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63" w:rsidRDefault="00A02627" w:rsidP="00411363">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60"/>
        <w:ind w:left="1276"/>
        <w:rPr>
          <w:b/>
          <w:color w:val="000000"/>
        </w:rPr>
      </w:pPr>
      <w:bookmarkStart w:id="0" w:name="_GoBack"/>
      <w:bookmarkEnd w:id="0"/>
      <w:r>
        <w:rPr>
          <w:noProof/>
          <w:lang w:eastAsia="ru-RU"/>
        </w:rPr>
        <w:drawing>
          <wp:anchor distT="0" distB="0" distL="114300" distR="114300" simplePos="0" relativeHeight="251657728" behindDoc="0" locked="0" layoutInCell="1" allowOverlap="1" wp14:anchorId="11488317" wp14:editId="25D9C813">
            <wp:simplePos x="0" y="0"/>
            <wp:positionH relativeFrom="column">
              <wp:posOffset>-365760</wp:posOffset>
            </wp:positionH>
            <wp:positionV relativeFrom="paragraph">
              <wp:posOffset>-40640</wp:posOffset>
            </wp:positionV>
            <wp:extent cx="1084580" cy="709295"/>
            <wp:effectExtent l="0" t="0" r="0" b="0"/>
            <wp:wrapNone/>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363" w:rsidRPr="00794B4C" w:rsidRDefault="00411363" w:rsidP="00411363">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60"/>
        <w:ind w:left="1276"/>
        <w:rPr>
          <w:color w:val="000000"/>
        </w:rPr>
      </w:pPr>
      <w:r w:rsidRPr="00794B4C">
        <w:rPr>
          <w:b/>
          <w:color w:val="000000"/>
        </w:rPr>
        <w:t>АССОЦИАЦИЯ «НАЦИОНАЛЬНОЕ ОБЪЕДИНЕНИЕ СТРОИТЕЛЕЙ»</w:t>
      </w:r>
    </w:p>
    <w:p w:rsidR="00411363" w:rsidRPr="001A3145" w:rsidRDefault="00411363" w:rsidP="00411363">
      <w:pPr>
        <w:pBdr>
          <w:top w:val="nil"/>
          <w:left w:val="nil"/>
          <w:bottom w:val="nil"/>
          <w:right w:val="nil"/>
          <w:between w:val="nil"/>
        </w:pBdr>
        <w:spacing w:after="60"/>
        <w:ind w:left="1276"/>
        <w:rPr>
          <w:b/>
          <w:color w:val="000000"/>
        </w:rPr>
      </w:pPr>
      <w:r w:rsidRPr="001A3145">
        <w:rPr>
          <w:b/>
          <w:color w:val="000000"/>
        </w:rPr>
        <w:t>НАУЧНО-КОНСУЛЬТАТИВНАЯ КОМИССИЯ</w:t>
      </w:r>
    </w:p>
    <w:p w:rsidR="00411363" w:rsidRDefault="00411363" w:rsidP="00411363">
      <w:pPr>
        <w:pBdr>
          <w:top w:val="nil"/>
          <w:left w:val="nil"/>
          <w:bottom w:val="nil"/>
          <w:right w:val="nil"/>
          <w:between w:val="nil"/>
        </w:pBdr>
        <w:rPr>
          <w:color w:val="000000"/>
        </w:rPr>
      </w:pPr>
    </w:p>
    <w:p w:rsidR="00411363" w:rsidRPr="00AB5416" w:rsidRDefault="00411363" w:rsidP="00411363">
      <w:pPr>
        <w:pBdr>
          <w:top w:val="nil"/>
          <w:left w:val="nil"/>
          <w:bottom w:val="nil"/>
          <w:right w:val="nil"/>
          <w:between w:val="nil"/>
        </w:pBdr>
        <w:spacing w:after="60"/>
        <w:rPr>
          <w:color w:val="000000"/>
          <w:sz w:val="23"/>
          <w:szCs w:val="23"/>
        </w:rPr>
      </w:pPr>
    </w:p>
    <w:p w:rsidR="00411363" w:rsidRDefault="00411363" w:rsidP="005054F4">
      <w:pPr>
        <w:pBdr>
          <w:top w:val="nil"/>
          <w:left w:val="nil"/>
          <w:bottom w:val="nil"/>
          <w:right w:val="nil"/>
          <w:between w:val="nil"/>
        </w:pBdr>
        <w:ind w:left="3828"/>
        <w:rPr>
          <w:color w:val="000000"/>
          <w:sz w:val="23"/>
          <w:szCs w:val="23"/>
        </w:rPr>
      </w:pPr>
    </w:p>
    <w:p w:rsidR="002565A5" w:rsidRPr="00165AA8" w:rsidRDefault="002565A5" w:rsidP="00411363">
      <w:pPr>
        <w:pBdr>
          <w:top w:val="nil"/>
          <w:left w:val="nil"/>
          <w:bottom w:val="nil"/>
          <w:right w:val="nil"/>
          <w:between w:val="nil"/>
        </w:pBdr>
        <w:ind w:left="4678"/>
        <w:rPr>
          <w:color w:val="000000"/>
          <w:sz w:val="26"/>
          <w:szCs w:val="26"/>
          <w:lang w:eastAsia="ru-RU"/>
        </w:rPr>
      </w:pPr>
    </w:p>
    <w:p w:rsidR="00411363" w:rsidRPr="00165AA8" w:rsidRDefault="00411363" w:rsidP="00411363">
      <w:pPr>
        <w:pBdr>
          <w:top w:val="nil"/>
          <w:left w:val="nil"/>
          <w:bottom w:val="nil"/>
          <w:right w:val="nil"/>
          <w:between w:val="nil"/>
        </w:pBdr>
        <w:ind w:left="4678"/>
        <w:rPr>
          <w:color w:val="000000"/>
          <w:sz w:val="26"/>
          <w:szCs w:val="26"/>
          <w:lang w:eastAsia="ru-RU"/>
        </w:rPr>
      </w:pPr>
      <w:r w:rsidRPr="00165AA8">
        <w:rPr>
          <w:color w:val="000000"/>
          <w:sz w:val="26"/>
          <w:szCs w:val="26"/>
          <w:lang w:eastAsia="ru-RU"/>
        </w:rPr>
        <w:t xml:space="preserve">Утверждена Научно-консультативной комиссией (протокол от </w:t>
      </w:r>
      <w:r w:rsidR="00657087">
        <w:rPr>
          <w:color w:val="000000"/>
          <w:sz w:val="26"/>
          <w:szCs w:val="26"/>
          <w:lang w:eastAsia="ru-RU"/>
        </w:rPr>
        <w:t>14.05.2021 № 12</w:t>
      </w:r>
      <w:r w:rsidRPr="00165AA8">
        <w:rPr>
          <w:color w:val="000000"/>
          <w:sz w:val="26"/>
          <w:szCs w:val="26"/>
          <w:lang w:eastAsia="ru-RU"/>
        </w:rPr>
        <w:t>)</w:t>
      </w:r>
    </w:p>
    <w:p w:rsidR="00411363" w:rsidRPr="00165AA8" w:rsidRDefault="00411363" w:rsidP="00411363">
      <w:pPr>
        <w:pBdr>
          <w:top w:val="nil"/>
          <w:left w:val="nil"/>
          <w:bottom w:val="nil"/>
          <w:right w:val="nil"/>
          <w:between w:val="nil"/>
        </w:pBdr>
        <w:spacing w:line="360" w:lineRule="auto"/>
        <w:rPr>
          <w:color w:val="000000"/>
          <w:sz w:val="26"/>
          <w:szCs w:val="26"/>
        </w:rPr>
      </w:pPr>
    </w:p>
    <w:p w:rsidR="00F7396D" w:rsidRPr="00165AA8" w:rsidRDefault="00F7396D" w:rsidP="00C31FBE">
      <w:pPr>
        <w:pBdr>
          <w:top w:val="nil"/>
          <w:left w:val="nil"/>
          <w:bottom w:val="nil"/>
          <w:right w:val="nil"/>
          <w:between w:val="nil"/>
        </w:pBdr>
        <w:rPr>
          <w:color w:val="000000"/>
          <w:sz w:val="26"/>
          <w:szCs w:val="26"/>
        </w:rPr>
      </w:pPr>
    </w:p>
    <w:p w:rsidR="00107231" w:rsidRPr="00165AA8" w:rsidRDefault="008B2C5D" w:rsidP="00372476">
      <w:pPr>
        <w:pBdr>
          <w:top w:val="nil"/>
          <w:left w:val="nil"/>
          <w:bottom w:val="nil"/>
          <w:right w:val="nil"/>
          <w:between w:val="nil"/>
        </w:pBdr>
        <w:spacing w:after="60"/>
        <w:jc w:val="center"/>
        <w:rPr>
          <w:b/>
          <w:color w:val="000000"/>
          <w:spacing w:val="20"/>
          <w:sz w:val="26"/>
          <w:szCs w:val="26"/>
        </w:rPr>
      </w:pPr>
      <w:r w:rsidRPr="00165AA8">
        <w:rPr>
          <w:b/>
          <w:color w:val="000000"/>
          <w:spacing w:val="20"/>
          <w:sz w:val="26"/>
          <w:szCs w:val="26"/>
        </w:rPr>
        <w:t>Аналитическая справка</w:t>
      </w:r>
    </w:p>
    <w:p w:rsidR="00372476" w:rsidRPr="00165AA8" w:rsidRDefault="000E30BD" w:rsidP="00C31FBE">
      <w:pPr>
        <w:pBdr>
          <w:top w:val="nil"/>
          <w:left w:val="nil"/>
          <w:bottom w:val="nil"/>
          <w:right w:val="nil"/>
          <w:between w:val="nil"/>
        </w:pBdr>
        <w:jc w:val="center"/>
        <w:rPr>
          <w:b/>
          <w:color w:val="000000"/>
          <w:sz w:val="26"/>
          <w:szCs w:val="26"/>
        </w:rPr>
      </w:pPr>
      <w:r w:rsidRPr="000E30BD">
        <w:rPr>
          <w:b/>
          <w:color w:val="000000"/>
          <w:sz w:val="26"/>
          <w:szCs w:val="26"/>
        </w:rPr>
        <w:t xml:space="preserve">по вопросу об обязанности лиц, осуществляющих строительный контроль, </w:t>
      </w:r>
      <w:r>
        <w:rPr>
          <w:b/>
          <w:color w:val="000000"/>
          <w:sz w:val="26"/>
          <w:szCs w:val="26"/>
        </w:rPr>
        <w:br/>
      </w:r>
      <w:r w:rsidRPr="000E30BD">
        <w:rPr>
          <w:b/>
          <w:color w:val="000000"/>
          <w:sz w:val="26"/>
          <w:szCs w:val="26"/>
        </w:rPr>
        <w:t>быть членами саморегулируемых организаций, об определении уровня ответственности таких лиц по обязательствам, а также о субсидиарной ответственности саморегулируемой организации за неисполнение или ненадлежащее исполнение членом саморегулируемой организации обязательств по договорам строительного контроля</w:t>
      </w:r>
      <w:r w:rsidRPr="000E30BD" w:rsidDel="000E30BD">
        <w:rPr>
          <w:b/>
          <w:color w:val="000000"/>
          <w:sz w:val="26"/>
          <w:szCs w:val="26"/>
        </w:rPr>
        <w:t xml:space="preserve"> </w:t>
      </w:r>
    </w:p>
    <w:p w:rsidR="00B15432" w:rsidRPr="00165AA8" w:rsidRDefault="00B15432" w:rsidP="00C3583B">
      <w:pPr>
        <w:pBdr>
          <w:top w:val="nil"/>
          <w:left w:val="nil"/>
          <w:bottom w:val="nil"/>
          <w:right w:val="nil"/>
          <w:between w:val="nil"/>
        </w:pBdr>
        <w:jc w:val="center"/>
        <w:rPr>
          <w:color w:val="000000"/>
          <w:sz w:val="26"/>
          <w:szCs w:val="26"/>
        </w:rPr>
      </w:pPr>
    </w:p>
    <w:p w:rsidR="00D71C89" w:rsidRPr="000E30BD" w:rsidRDefault="00D71C89" w:rsidP="00D71C89">
      <w:pPr>
        <w:pBdr>
          <w:top w:val="nil"/>
          <w:left w:val="nil"/>
          <w:bottom w:val="nil"/>
          <w:right w:val="nil"/>
          <w:between w:val="nil"/>
        </w:pBdr>
        <w:tabs>
          <w:tab w:val="left" w:pos="1134"/>
        </w:tabs>
        <w:ind w:firstLine="709"/>
        <w:jc w:val="both"/>
        <w:rPr>
          <w:color w:val="000000"/>
          <w:sz w:val="26"/>
          <w:szCs w:val="26"/>
        </w:rPr>
      </w:pPr>
      <w:r w:rsidRPr="000E30BD">
        <w:rPr>
          <w:color w:val="000000"/>
          <w:sz w:val="26"/>
          <w:szCs w:val="26"/>
        </w:rPr>
        <w:t>Аналитическая справка подготовлена рабочей группой, сформированной в следующем составе:</w:t>
      </w:r>
    </w:p>
    <w:p w:rsidR="00D71C89" w:rsidRPr="000E30BD" w:rsidRDefault="00B632CE" w:rsidP="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1</w:t>
      </w:r>
      <w:r w:rsidR="00D71C89" w:rsidRPr="000E30BD">
        <w:rPr>
          <w:color w:val="000000"/>
          <w:sz w:val="26"/>
          <w:szCs w:val="26"/>
        </w:rPr>
        <w:t>)</w:t>
      </w:r>
      <w:r w:rsidR="00D71C89" w:rsidRPr="000E30BD">
        <w:rPr>
          <w:color w:val="000000"/>
          <w:sz w:val="26"/>
          <w:szCs w:val="26"/>
        </w:rPr>
        <w:tab/>
      </w:r>
      <w:r w:rsidR="00D71C89">
        <w:rPr>
          <w:color w:val="000000"/>
          <w:sz w:val="26"/>
          <w:szCs w:val="26"/>
        </w:rPr>
        <w:t>Н.А. Яровая</w:t>
      </w:r>
      <w:r w:rsidR="00D71C89" w:rsidRPr="000E30BD">
        <w:rPr>
          <w:color w:val="000000"/>
          <w:sz w:val="26"/>
          <w:szCs w:val="26"/>
        </w:rPr>
        <w:t xml:space="preserve"> – руководитель рабочей группы;</w:t>
      </w:r>
    </w:p>
    <w:p w:rsidR="00D71C89" w:rsidRDefault="00D71C89" w:rsidP="00B632CE">
      <w:pPr>
        <w:pBdr>
          <w:top w:val="nil"/>
          <w:left w:val="nil"/>
          <w:bottom w:val="nil"/>
          <w:right w:val="nil"/>
          <w:between w:val="nil"/>
        </w:pBdr>
        <w:tabs>
          <w:tab w:val="left" w:pos="1134"/>
        </w:tabs>
        <w:ind w:firstLine="709"/>
        <w:jc w:val="both"/>
        <w:rPr>
          <w:color w:val="000000"/>
          <w:sz w:val="26"/>
          <w:szCs w:val="26"/>
        </w:rPr>
      </w:pPr>
      <w:r w:rsidRPr="00B632CE">
        <w:rPr>
          <w:color w:val="000000"/>
          <w:sz w:val="26"/>
          <w:szCs w:val="26"/>
        </w:rPr>
        <w:t>2)</w:t>
      </w:r>
      <w:r w:rsidRPr="00B632CE">
        <w:rPr>
          <w:color w:val="000000"/>
          <w:sz w:val="26"/>
          <w:szCs w:val="26"/>
        </w:rPr>
        <w:tab/>
        <w:t>А.</w:t>
      </w:r>
      <w:r>
        <w:rPr>
          <w:color w:val="000000"/>
          <w:sz w:val="26"/>
          <w:szCs w:val="26"/>
        </w:rPr>
        <w:t xml:space="preserve">А. Сидоркин </w:t>
      </w:r>
      <w:r w:rsidRPr="00B632CE">
        <w:rPr>
          <w:color w:val="000000"/>
          <w:sz w:val="26"/>
          <w:szCs w:val="26"/>
        </w:rPr>
        <w:t>– ответственный секретарь;</w:t>
      </w:r>
    </w:p>
    <w:p w:rsidR="00D71C89" w:rsidRDefault="00D71C89" w:rsidP="00B632CE">
      <w:pPr>
        <w:pBdr>
          <w:top w:val="nil"/>
          <w:left w:val="nil"/>
          <w:bottom w:val="nil"/>
          <w:right w:val="nil"/>
          <w:between w:val="nil"/>
        </w:pBdr>
        <w:tabs>
          <w:tab w:val="left" w:pos="1134"/>
        </w:tabs>
        <w:ind w:firstLine="709"/>
        <w:jc w:val="both"/>
        <w:rPr>
          <w:color w:val="000000"/>
          <w:sz w:val="26"/>
          <w:szCs w:val="26"/>
        </w:rPr>
      </w:pPr>
      <w:r w:rsidRPr="000E30BD">
        <w:rPr>
          <w:color w:val="000000"/>
          <w:sz w:val="26"/>
          <w:szCs w:val="26"/>
        </w:rPr>
        <w:t>3)</w:t>
      </w:r>
      <w:r w:rsidRPr="000E30BD">
        <w:rPr>
          <w:color w:val="000000"/>
          <w:sz w:val="26"/>
          <w:szCs w:val="26"/>
        </w:rPr>
        <w:tab/>
      </w:r>
      <w:r>
        <w:rPr>
          <w:color w:val="000000"/>
          <w:sz w:val="26"/>
          <w:szCs w:val="26"/>
        </w:rPr>
        <w:t>И.Е. Кузьма</w:t>
      </w:r>
      <w:r w:rsidRPr="000E30BD">
        <w:rPr>
          <w:color w:val="000000"/>
          <w:sz w:val="26"/>
          <w:szCs w:val="26"/>
        </w:rPr>
        <w:t>;</w:t>
      </w:r>
    </w:p>
    <w:p w:rsidR="00D71C89" w:rsidRDefault="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4)</w:t>
      </w:r>
      <w:r>
        <w:rPr>
          <w:color w:val="000000"/>
          <w:sz w:val="26"/>
          <w:szCs w:val="26"/>
        </w:rPr>
        <w:tab/>
        <w:t>В.В. Панарина;</w:t>
      </w:r>
    </w:p>
    <w:p w:rsidR="00D71C89" w:rsidRDefault="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5)</w:t>
      </w:r>
      <w:r>
        <w:rPr>
          <w:color w:val="000000"/>
          <w:sz w:val="26"/>
          <w:szCs w:val="26"/>
        </w:rPr>
        <w:tab/>
        <w:t xml:space="preserve">Л.Г. </w:t>
      </w:r>
      <w:proofErr w:type="spellStart"/>
      <w:r>
        <w:rPr>
          <w:color w:val="000000"/>
          <w:sz w:val="26"/>
          <w:szCs w:val="26"/>
        </w:rPr>
        <w:t>Постнова</w:t>
      </w:r>
      <w:proofErr w:type="spellEnd"/>
      <w:r>
        <w:rPr>
          <w:color w:val="000000"/>
          <w:sz w:val="26"/>
          <w:szCs w:val="26"/>
        </w:rPr>
        <w:t>;</w:t>
      </w:r>
    </w:p>
    <w:p w:rsidR="00D71C89" w:rsidRDefault="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6)</w:t>
      </w:r>
      <w:r>
        <w:rPr>
          <w:color w:val="000000"/>
          <w:sz w:val="26"/>
          <w:szCs w:val="26"/>
        </w:rPr>
        <w:tab/>
        <w:t>В.И. Сало;</w:t>
      </w:r>
    </w:p>
    <w:p w:rsidR="00D71C89" w:rsidRDefault="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7)</w:t>
      </w:r>
      <w:r>
        <w:rPr>
          <w:color w:val="000000"/>
          <w:sz w:val="26"/>
          <w:szCs w:val="26"/>
        </w:rPr>
        <w:tab/>
        <w:t>М.Г. Шацкая;</w:t>
      </w:r>
    </w:p>
    <w:p w:rsidR="00D71C89" w:rsidRDefault="00D71C89">
      <w:pPr>
        <w:pBdr>
          <w:top w:val="nil"/>
          <w:left w:val="nil"/>
          <w:bottom w:val="nil"/>
          <w:right w:val="nil"/>
          <w:between w:val="nil"/>
        </w:pBdr>
        <w:tabs>
          <w:tab w:val="left" w:pos="1134"/>
        </w:tabs>
        <w:ind w:firstLine="709"/>
        <w:jc w:val="both"/>
        <w:rPr>
          <w:color w:val="000000"/>
          <w:sz w:val="26"/>
          <w:szCs w:val="26"/>
        </w:rPr>
      </w:pPr>
      <w:r>
        <w:rPr>
          <w:color w:val="000000"/>
          <w:sz w:val="26"/>
          <w:szCs w:val="26"/>
        </w:rPr>
        <w:t>8)</w:t>
      </w:r>
      <w:r>
        <w:rPr>
          <w:color w:val="000000"/>
          <w:sz w:val="26"/>
          <w:szCs w:val="26"/>
        </w:rPr>
        <w:tab/>
        <w:t xml:space="preserve">В.В. </w:t>
      </w:r>
      <w:proofErr w:type="spellStart"/>
      <w:r>
        <w:rPr>
          <w:color w:val="000000"/>
          <w:sz w:val="26"/>
          <w:szCs w:val="26"/>
        </w:rPr>
        <w:t>Шевляков</w:t>
      </w:r>
      <w:proofErr w:type="spellEnd"/>
      <w:r w:rsidR="009C11F9">
        <w:rPr>
          <w:color w:val="000000"/>
          <w:sz w:val="26"/>
          <w:szCs w:val="26"/>
        </w:rPr>
        <w:t>.</w:t>
      </w:r>
    </w:p>
    <w:p w:rsidR="00D71C89" w:rsidRDefault="00D71C89" w:rsidP="00411363">
      <w:pPr>
        <w:pBdr>
          <w:top w:val="nil"/>
          <w:left w:val="nil"/>
          <w:bottom w:val="nil"/>
          <w:right w:val="nil"/>
          <w:between w:val="nil"/>
        </w:pBdr>
        <w:tabs>
          <w:tab w:val="left" w:pos="1134"/>
        </w:tabs>
        <w:ind w:firstLine="709"/>
        <w:jc w:val="both"/>
        <w:rPr>
          <w:b/>
          <w:color w:val="000000"/>
          <w:sz w:val="26"/>
          <w:szCs w:val="26"/>
        </w:rPr>
      </w:pPr>
    </w:p>
    <w:p w:rsidR="00C31FBE" w:rsidRPr="00165AA8" w:rsidRDefault="00C3583B" w:rsidP="00411363">
      <w:pPr>
        <w:pBdr>
          <w:top w:val="nil"/>
          <w:left w:val="nil"/>
          <w:bottom w:val="nil"/>
          <w:right w:val="nil"/>
          <w:between w:val="nil"/>
        </w:pBdr>
        <w:tabs>
          <w:tab w:val="left" w:pos="1134"/>
        </w:tabs>
        <w:ind w:firstLine="709"/>
        <w:jc w:val="both"/>
        <w:rPr>
          <w:color w:val="000000"/>
          <w:sz w:val="26"/>
          <w:szCs w:val="26"/>
        </w:rPr>
      </w:pPr>
      <w:r w:rsidRPr="00165AA8">
        <w:rPr>
          <w:color w:val="000000"/>
          <w:sz w:val="26"/>
          <w:szCs w:val="26"/>
        </w:rPr>
        <w:t xml:space="preserve">При проведении исследования Научно-консультативная комиссия </w:t>
      </w:r>
      <w:r w:rsidR="000E30BD" w:rsidRPr="00165AA8">
        <w:rPr>
          <w:color w:val="000000"/>
          <w:sz w:val="26"/>
          <w:szCs w:val="26"/>
        </w:rPr>
        <w:t xml:space="preserve">Ассоциации «Национальное объединение строителей» (далее – Научно-консультативная комиссия) </w:t>
      </w:r>
      <w:r w:rsidRPr="00165AA8">
        <w:rPr>
          <w:color w:val="000000"/>
          <w:sz w:val="26"/>
          <w:szCs w:val="26"/>
        </w:rPr>
        <w:t>проанализировала следующие нормативные правовые</w:t>
      </w:r>
      <w:r w:rsidR="006534FA" w:rsidRPr="00165AA8">
        <w:rPr>
          <w:color w:val="000000"/>
          <w:sz w:val="26"/>
          <w:szCs w:val="26"/>
        </w:rPr>
        <w:t xml:space="preserve"> акты, </w:t>
      </w:r>
      <w:r w:rsidRPr="00165AA8">
        <w:rPr>
          <w:color w:val="000000"/>
          <w:sz w:val="26"/>
          <w:szCs w:val="26"/>
        </w:rPr>
        <w:t>материалы судебной практики</w:t>
      </w:r>
      <w:r w:rsidR="006534FA" w:rsidRPr="00165AA8">
        <w:rPr>
          <w:color w:val="000000"/>
          <w:sz w:val="26"/>
          <w:szCs w:val="26"/>
        </w:rPr>
        <w:t>, позиции федеральных органов исполнительной власти</w:t>
      </w:r>
      <w:r w:rsidR="00E55151">
        <w:rPr>
          <w:color w:val="000000"/>
          <w:sz w:val="26"/>
          <w:szCs w:val="26"/>
        </w:rPr>
        <w:t>:</w:t>
      </w:r>
    </w:p>
    <w:p w:rsidR="00C31FBE" w:rsidRPr="005F14C7" w:rsidRDefault="00C31FBE" w:rsidP="00411363">
      <w:pPr>
        <w:pBdr>
          <w:top w:val="nil"/>
          <w:left w:val="nil"/>
          <w:bottom w:val="nil"/>
          <w:right w:val="nil"/>
          <w:between w:val="nil"/>
        </w:pBdr>
        <w:ind w:firstLine="709"/>
        <w:jc w:val="both"/>
        <w:rPr>
          <w:color w:val="000000"/>
          <w:sz w:val="26"/>
          <w:szCs w:val="26"/>
        </w:rPr>
      </w:pPr>
      <w:r w:rsidRPr="005F14C7">
        <w:rPr>
          <w:color w:val="000000"/>
          <w:sz w:val="26"/>
          <w:szCs w:val="26"/>
        </w:rPr>
        <w:t>-</w:t>
      </w:r>
      <w:r w:rsidR="00A60AFC" w:rsidRPr="005F14C7">
        <w:rPr>
          <w:color w:val="000000"/>
          <w:sz w:val="26"/>
          <w:szCs w:val="26"/>
        </w:rPr>
        <w:t> </w:t>
      </w:r>
      <w:r w:rsidR="00EB068B" w:rsidRPr="005F14C7">
        <w:rPr>
          <w:color w:val="000000"/>
          <w:sz w:val="26"/>
          <w:szCs w:val="26"/>
        </w:rPr>
        <w:t>Градостроительн</w:t>
      </w:r>
      <w:r w:rsidRPr="005F14C7">
        <w:rPr>
          <w:color w:val="000000"/>
          <w:sz w:val="26"/>
          <w:szCs w:val="26"/>
        </w:rPr>
        <w:t>ый</w:t>
      </w:r>
      <w:r w:rsidR="00EB068B" w:rsidRPr="005F14C7">
        <w:rPr>
          <w:color w:val="000000"/>
          <w:sz w:val="26"/>
          <w:szCs w:val="26"/>
        </w:rPr>
        <w:t xml:space="preserve"> кодекс Российской Федерации</w:t>
      </w:r>
      <w:r w:rsidR="0049637D" w:rsidRPr="005F14C7">
        <w:rPr>
          <w:color w:val="000000"/>
          <w:sz w:val="26"/>
          <w:szCs w:val="26"/>
        </w:rPr>
        <w:t xml:space="preserve"> (</w:t>
      </w:r>
      <w:r w:rsidR="009F7877" w:rsidRPr="005F14C7">
        <w:rPr>
          <w:color w:val="000000"/>
          <w:sz w:val="26"/>
          <w:szCs w:val="26"/>
        </w:rPr>
        <w:t xml:space="preserve">далее </w:t>
      </w:r>
      <w:r w:rsidR="00A60AFC" w:rsidRPr="005F14C7">
        <w:rPr>
          <w:color w:val="000000"/>
          <w:sz w:val="26"/>
          <w:szCs w:val="26"/>
        </w:rPr>
        <w:t>–</w:t>
      </w:r>
      <w:r w:rsidR="009F7877" w:rsidRPr="005F14C7">
        <w:rPr>
          <w:color w:val="000000"/>
          <w:sz w:val="26"/>
          <w:szCs w:val="26"/>
        </w:rPr>
        <w:t xml:space="preserve"> </w:t>
      </w:r>
      <w:proofErr w:type="spellStart"/>
      <w:r w:rsidR="0049637D" w:rsidRPr="005F14C7">
        <w:rPr>
          <w:color w:val="000000"/>
          <w:sz w:val="26"/>
          <w:szCs w:val="26"/>
        </w:rPr>
        <w:t>ГрК</w:t>
      </w:r>
      <w:proofErr w:type="spellEnd"/>
      <w:r w:rsidR="0049637D" w:rsidRPr="005F14C7">
        <w:rPr>
          <w:color w:val="000000"/>
          <w:sz w:val="26"/>
          <w:szCs w:val="26"/>
        </w:rPr>
        <w:t xml:space="preserve"> РФ)</w:t>
      </w:r>
      <w:r w:rsidR="00A60AFC" w:rsidRPr="005F14C7">
        <w:rPr>
          <w:color w:val="000000"/>
          <w:sz w:val="26"/>
          <w:szCs w:val="26"/>
        </w:rPr>
        <w:t>;</w:t>
      </w:r>
    </w:p>
    <w:p w:rsidR="00C31FBE" w:rsidRPr="005F14C7" w:rsidRDefault="00C31FBE" w:rsidP="00411363">
      <w:pPr>
        <w:pBdr>
          <w:top w:val="nil"/>
          <w:left w:val="nil"/>
          <w:bottom w:val="nil"/>
          <w:right w:val="nil"/>
          <w:between w:val="nil"/>
        </w:pBdr>
        <w:ind w:firstLine="709"/>
        <w:jc w:val="both"/>
        <w:rPr>
          <w:color w:val="000000"/>
          <w:sz w:val="26"/>
          <w:szCs w:val="26"/>
        </w:rPr>
      </w:pPr>
      <w:r w:rsidRPr="005F14C7">
        <w:rPr>
          <w:color w:val="000000"/>
          <w:sz w:val="26"/>
          <w:szCs w:val="26"/>
        </w:rPr>
        <w:t>-</w:t>
      </w:r>
      <w:r w:rsidR="00A60AFC" w:rsidRPr="005F14C7">
        <w:rPr>
          <w:color w:val="000000"/>
          <w:sz w:val="26"/>
          <w:szCs w:val="26"/>
        </w:rPr>
        <w:t> </w:t>
      </w:r>
      <w:r w:rsidR="0049637D" w:rsidRPr="005F14C7">
        <w:rPr>
          <w:color w:val="000000"/>
          <w:sz w:val="26"/>
          <w:szCs w:val="26"/>
        </w:rPr>
        <w:t>Гражданск</w:t>
      </w:r>
      <w:r w:rsidRPr="005F14C7">
        <w:rPr>
          <w:color w:val="000000"/>
          <w:sz w:val="26"/>
          <w:szCs w:val="26"/>
        </w:rPr>
        <w:t>ий</w:t>
      </w:r>
      <w:r w:rsidR="0049637D" w:rsidRPr="005F14C7">
        <w:rPr>
          <w:color w:val="000000"/>
          <w:sz w:val="26"/>
          <w:szCs w:val="26"/>
        </w:rPr>
        <w:t xml:space="preserve"> кодекс</w:t>
      </w:r>
      <w:r w:rsidRPr="005F14C7">
        <w:rPr>
          <w:color w:val="000000"/>
          <w:sz w:val="26"/>
          <w:szCs w:val="26"/>
        </w:rPr>
        <w:t xml:space="preserve"> </w:t>
      </w:r>
      <w:r w:rsidR="0049637D" w:rsidRPr="005F14C7">
        <w:rPr>
          <w:color w:val="000000"/>
          <w:sz w:val="26"/>
          <w:szCs w:val="26"/>
        </w:rPr>
        <w:t xml:space="preserve">Российской Федерации </w:t>
      </w:r>
      <w:r w:rsidR="009F7877" w:rsidRPr="005F14C7">
        <w:rPr>
          <w:color w:val="000000"/>
          <w:sz w:val="26"/>
          <w:szCs w:val="26"/>
        </w:rPr>
        <w:t xml:space="preserve">(далее </w:t>
      </w:r>
      <w:r w:rsidR="00A60AFC" w:rsidRPr="005F14C7">
        <w:rPr>
          <w:color w:val="000000"/>
          <w:sz w:val="26"/>
          <w:szCs w:val="26"/>
        </w:rPr>
        <w:t>–</w:t>
      </w:r>
      <w:r w:rsidR="009F7877" w:rsidRPr="005F14C7">
        <w:rPr>
          <w:color w:val="000000"/>
          <w:sz w:val="26"/>
          <w:szCs w:val="26"/>
        </w:rPr>
        <w:t xml:space="preserve"> </w:t>
      </w:r>
      <w:r w:rsidR="00A60AFC" w:rsidRPr="005F14C7">
        <w:rPr>
          <w:color w:val="000000"/>
          <w:sz w:val="26"/>
          <w:szCs w:val="26"/>
        </w:rPr>
        <w:t>ГК РФ);</w:t>
      </w:r>
    </w:p>
    <w:p w:rsidR="009B292D" w:rsidRPr="005F14C7" w:rsidRDefault="009B292D" w:rsidP="00411363">
      <w:pPr>
        <w:pBdr>
          <w:top w:val="nil"/>
          <w:left w:val="nil"/>
          <w:bottom w:val="nil"/>
          <w:right w:val="nil"/>
          <w:between w:val="nil"/>
        </w:pBdr>
        <w:ind w:firstLine="709"/>
        <w:jc w:val="both"/>
        <w:rPr>
          <w:color w:val="000000"/>
          <w:sz w:val="26"/>
          <w:szCs w:val="26"/>
        </w:rPr>
      </w:pPr>
      <w:r w:rsidRPr="005F14C7">
        <w:rPr>
          <w:color w:val="000000"/>
          <w:sz w:val="26"/>
          <w:szCs w:val="26"/>
        </w:rPr>
        <w:t>-</w:t>
      </w:r>
      <w:r w:rsidR="00A60AFC" w:rsidRPr="005F14C7">
        <w:rPr>
          <w:color w:val="000000"/>
          <w:sz w:val="26"/>
          <w:szCs w:val="26"/>
        </w:rPr>
        <w:t> </w:t>
      </w:r>
      <w:r w:rsidRPr="005F14C7">
        <w:rPr>
          <w:color w:val="000000"/>
          <w:sz w:val="26"/>
          <w:szCs w:val="26"/>
        </w:rPr>
        <w:t xml:space="preserve">Жилищный кодекс Российской Федерации </w:t>
      </w:r>
      <w:r w:rsidR="00A60AFC" w:rsidRPr="005F14C7">
        <w:rPr>
          <w:color w:val="000000"/>
          <w:sz w:val="26"/>
          <w:szCs w:val="26"/>
        </w:rPr>
        <w:t>(далее – ЖК РФ);</w:t>
      </w:r>
    </w:p>
    <w:p w:rsidR="00C31FBE" w:rsidRPr="005F14C7" w:rsidRDefault="00C31FBE" w:rsidP="00411363">
      <w:pPr>
        <w:pBdr>
          <w:top w:val="nil"/>
          <w:left w:val="nil"/>
          <w:bottom w:val="nil"/>
          <w:right w:val="nil"/>
          <w:between w:val="nil"/>
        </w:pBdr>
        <w:ind w:firstLine="709"/>
        <w:jc w:val="both"/>
        <w:rPr>
          <w:color w:val="000000"/>
          <w:sz w:val="26"/>
          <w:szCs w:val="26"/>
        </w:rPr>
      </w:pPr>
      <w:r w:rsidRPr="005F14C7">
        <w:rPr>
          <w:color w:val="000000"/>
          <w:sz w:val="26"/>
          <w:szCs w:val="26"/>
        </w:rPr>
        <w:t>-</w:t>
      </w:r>
      <w:r w:rsidR="00A60AFC" w:rsidRPr="005F14C7">
        <w:rPr>
          <w:color w:val="000000"/>
          <w:sz w:val="26"/>
          <w:szCs w:val="26"/>
        </w:rPr>
        <w:t> </w:t>
      </w:r>
      <w:r w:rsidR="00EE1688" w:rsidRPr="005F14C7">
        <w:rPr>
          <w:color w:val="000000"/>
          <w:sz w:val="26"/>
          <w:szCs w:val="26"/>
        </w:rPr>
        <w:t>Ф</w:t>
      </w:r>
      <w:r w:rsidR="00B04D2A" w:rsidRPr="005F14C7">
        <w:rPr>
          <w:color w:val="000000"/>
          <w:sz w:val="26"/>
          <w:szCs w:val="26"/>
        </w:rPr>
        <w:t>едеральн</w:t>
      </w:r>
      <w:r w:rsidRPr="005F14C7">
        <w:rPr>
          <w:color w:val="000000"/>
          <w:sz w:val="26"/>
          <w:szCs w:val="26"/>
        </w:rPr>
        <w:t>ый</w:t>
      </w:r>
      <w:r w:rsidR="00EE1688" w:rsidRPr="005F14C7">
        <w:rPr>
          <w:color w:val="000000"/>
          <w:sz w:val="26"/>
          <w:szCs w:val="26"/>
        </w:rPr>
        <w:t xml:space="preserve"> закон от</w:t>
      </w:r>
      <w:r w:rsidR="00A60AFC" w:rsidRPr="005F14C7">
        <w:rPr>
          <w:color w:val="000000"/>
          <w:sz w:val="26"/>
          <w:szCs w:val="26"/>
        </w:rPr>
        <w:t> </w:t>
      </w:r>
      <w:r w:rsidR="00EE1688" w:rsidRPr="005F14C7">
        <w:rPr>
          <w:color w:val="000000"/>
          <w:sz w:val="26"/>
          <w:szCs w:val="26"/>
        </w:rPr>
        <w:t>05.04.2013 №</w:t>
      </w:r>
      <w:r w:rsidR="00A60AFC" w:rsidRPr="005F14C7">
        <w:rPr>
          <w:color w:val="000000"/>
          <w:sz w:val="26"/>
          <w:szCs w:val="26"/>
        </w:rPr>
        <w:t> </w:t>
      </w:r>
      <w:r w:rsidR="00EE1688" w:rsidRPr="005F14C7">
        <w:rPr>
          <w:color w:val="000000"/>
          <w:sz w:val="26"/>
          <w:szCs w:val="26"/>
        </w:rPr>
        <w:t>44-ФЗ «О контрактной системе в сфере закупок товаров, работ, услуг для обеспечения государственных и муниципальных нужд» (</w:t>
      </w:r>
      <w:r w:rsidR="009F7877" w:rsidRPr="005F14C7">
        <w:rPr>
          <w:color w:val="000000"/>
          <w:sz w:val="26"/>
          <w:szCs w:val="26"/>
        </w:rPr>
        <w:t xml:space="preserve">далее </w:t>
      </w:r>
      <w:r w:rsidR="00A60AFC" w:rsidRPr="005F14C7">
        <w:rPr>
          <w:color w:val="000000"/>
          <w:sz w:val="26"/>
          <w:szCs w:val="26"/>
        </w:rPr>
        <w:t>–</w:t>
      </w:r>
      <w:r w:rsidR="009F7877" w:rsidRPr="005F14C7">
        <w:rPr>
          <w:color w:val="000000"/>
          <w:sz w:val="26"/>
          <w:szCs w:val="26"/>
        </w:rPr>
        <w:t xml:space="preserve"> </w:t>
      </w:r>
      <w:r w:rsidR="00EE1688" w:rsidRPr="005F14C7">
        <w:rPr>
          <w:color w:val="000000"/>
          <w:sz w:val="26"/>
          <w:szCs w:val="26"/>
        </w:rPr>
        <w:t>Федеральн</w:t>
      </w:r>
      <w:r w:rsidR="00A60AFC" w:rsidRPr="005F14C7">
        <w:rPr>
          <w:color w:val="000000"/>
          <w:sz w:val="26"/>
          <w:szCs w:val="26"/>
        </w:rPr>
        <w:t>ый закон № 44-ФЗ);</w:t>
      </w:r>
    </w:p>
    <w:p w:rsidR="00C31FBE" w:rsidRPr="005F14C7" w:rsidRDefault="00C31FBE" w:rsidP="00411363">
      <w:pPr>
        <w:ind w:firstLine="709"/>
        <w:jc w:val="both"/>
        <w:rPr>
          <w:sz w:val="26"/>
          <w:szCs w:val="26"/>
          <w:lang w:eastAsia="ru-RU"/>
        </w:rPr>
      </w:pPr>
      <w:r w:rsidRPr="005F14C7">
        <w:rPr>
          <w:color w:val="000000"/>
          <w:sz w:val="26"/>
          <w:szCs w:val="26"/>
        </w:rPr>
        <w:t>-</w:t>
      </w:r>
      <w:r w:rsidR="00A60AFC" w:rsidRPr="005F14C7">
        <w:rPr>
          <w:color w:val="000000"/>
          <w:sz w:val="26"/>
          <w:szCs w:val="26"/>
        </w:rPr>
        <w:t> </w:t>
      </w:r>
      <w:r w:rsidRPr="005F14C7">
        <w:rPr>
          <w:color w:val="000000"/>
          <w:sz w:val="26"/>
          <w:szCs w:val="26"/>
        </w:rPr>
        <w:t xml:space="preserve">Федеральный закон </w:t>
      </w:r>
      <w:r w:rsidRPr="005F14C7">
        <w:rPr>
          <w:sz w:val="26"/>
          <w:szCs w:val="26"/>
          <w:lang w:eastAsia="ru-RU"/>
        </w:rPr>
        <w:t>от</w:t>
      </w:r>
      <w:r w:rsidR="00A60AFC" w:rsidRPr="005F14C7">
        <w:rPr>
          <w:sz w:val="26"/>
          <w:szCs w:val="26"/>
          <w:lang w:eastAsia="ru-RU"/>
        </w:rPr>
        <w:t> </w:t>
      </w:r>
      <w:r w:rsidRPr="005F14C7">
        <w:rPr>
          <w:sz w:val="26"/>
          <w:szCs w:val="26"/>
          <w:lang w:eastAsia="ru-RU"/>
        </w:rPr>
        <w:t xml:space="preserve">18.07.2011 </w:t>
      </w:r>
      <w:r w:rsidR="009F7877" w:rsidRPr="005F14C7">
        <w:rPr>
          <w:sz w:val="26"/>
          <w:szCs w:val="26"/>
          <w:lang w:eastAsia="ru-RU"/>
        </w:rPr>
        <w:t>№</w:t>
      </w:r>
      <w:r w:rsidR="00A60AFC" w:rsidRPr="005F14C7">
        <w:rPr>
          <w:sz w:val="26"/>
          <w:szCs w:val="26"/>
          <w:lang w:eastAsia="ru-RU"/>
        </w:rPr>
        <w:t> </w:t>
      </w:r>
      <w:r w:rsidRPr="005F14C7">
        <w:rPr>
          <w:sz w:val="26"/>
          <w:szCs w:val="26"/>
          <w:lang w:eastAsia="ru-RU"/>
        </w:rPr>
        <w:t xml:space="preserve">223-ФЗ </w:t>
      </w:r>
      <w:r w:rsidR="006B3452" w:rsidRPr="005F14C7">
        <w:rPr>
          <w:sz w:val="26"/>
          <w:szCs w:val="26"/>
          <w:lang w:eastAsia="ru-RU"/>
        </w:rPr>
        <w:t>«</w:t>
      </w:r>
      <w:r w:rsidRPr="005F14C7">
        <w:rPr>
          <w:sz w:val="26"/>
          <w:szCs w:val="26"/>
          <w:lang w:eastAsia="ru-RU"/>
        </w:rPr>
        <w:t>О закупках товаров, работ, услуг отдельными видами юридических лиц</w:t>
      </w:r>
      <w:r w:rsidR="006B3452" w:rsidRPr="005F14C7">
        <w:rPr>
          <w:sz w:val="26"/>
          <w:szCs w:val="26"/>
          <w:lang w:eastAsia="ru-RU"/>
        </w:rPr>
        <w:t>» (дале</w:t>
      </w:r>
      <w:r w:rsidR="00A60AFC" w:rsidRPr="005F14C7">
        <w:rPr>
          <w:sz w:val="26"/>
          <w:szCs w:val="26"/>
          <w:lang w:eastAsia="ru-RU"/>
        </w:rPr>
        <w:t>е – Федеральный закон № 223-ФЗ);</w:t>
      </w:r>
    </w:p>
    <w:p w:rsidR="00C31FBE" w:rsidRPr="005F14C7" w:rsidRDefault="00C31FBE" w:rsidP="00411363">
      <w:pPr>
        <w:ind w:firstLine="709"/>
        <w:jc w:val="both"/>
        <w:rPr>
          <w:sz w:val="26"/>
          <w:szCs w:val="26"/>
          <w:lang w:eastAsia="ru-RU"/>
        </w:rPr>
      </w:pPr>
      <w:r w:rsidRPr="005F14C7">
        <w:rPr>
          <w:sz w:val="26"/>
          <w:szCs w:val="26"/>
          <w:lang w:eastAsia="ru-RU"/>
        </w:rPr>
        <w:t>-</w:t>
      </w:r>
      <w:r w:rsidR="00A60AFC" w:rsidRPr="005F14C7">
        <w:rPr>
          <w:sz w:val="26"/>
          <w:szCs w:val="26"/>
          <w:lang w:eastAsia="ru-RU"/>
        </w:rPr>
        <w:t> п</w:t>
      </w:r>
      <w:r w:rsidR="006B3452" w:rsidRPr="005F14C7">
        <w:rPr>
          <w:sz w:val="26"/>
          <w:szCs w:val="26"/>
          <w:lang w:eastAsia="ru-RU"/>
        </w:rPr>
        <w:t>остан</w:t>
      </w:r>
      <w:r w:rsidRPr="005F14C7">
        <w:rPr>
          <w:sz w:val="26"/>
          <w:szCs w:val="26"/>
          <w:lang w:eastAsia="ru-RU"/>
        </w:rPr>
        <w:t>овление Правительства Р</w:t>
      </w:r>
      <w:r w:rsidR="006B3452" w:rsidRPr="005F14C7">
        <w:rPr>
          <w:sz w:val="26"/>
          <w:szCs w:val="26"/>
          <w:lang w:eastAsia="ru-RU"/>
        </w:rPr>
        <w:t xml:space="preserve">оссийской </w:t>
      </w:r>
      <w:r w:rsidRPr="005F14C7">
        <w:rPr>
          <w:sz w:val="26"/>
          <w:szCs w:val="26"/>
          <w:lang w:eastAsia="ru-RU"/>
        </w:rPr>
        <w:t>Ф</w:t>
      </w:r>
      <w:r w:rsidR="006B3452" w:rsidRPr="005F14C7">
        <w:rPr>
          <w:sz w:val="26"/>
          <w:szCs w:val="26"/>
          <w:lang w:eastAsia="ru-RU"/>
        </w:rPr>
        <w:t>едерации</w:t>
      </w:r>
      <w:r w:rsidR="00A60AFC" w:rsidRPr="005F14C7">
        <w:rPr>
          <w:sz w:val="26"/>
          <w:szCs w:val="26"/>
          <w:lang w:eastAsia="ru-RU"/>
        </w:rPr>
        <w:t xml:space="preserve"> от </w:t>
      </w:r>
      <w:r w:rsidRPr="005F14C7">
        <w:rPr>
          <w:sz w:val="26"/>
          <w:szCs w:val="26"/>
          <w:lang w:eastAsia="ru-RU"/>
        </w:rPr>
        <w:t xml:space="preserve">01.07.2016 </w:t>
      </w:r>
      <w:r w:rsidR="006B3452" w:rsidRPr="005F14C7">
        <w:rPr>
          <w:sz w:val="26"/>
          <w:szCs w:val="26"/>
          <w:lang w:eastAsia="ru-RU"/>
        </w:rPr>
        <w:t>№ </w:t>
      </w:r>
      <w:r w:rsidRPr="005F14C7">
        <w:rPr>
          <w:sz w:val="26"/>
          <w:szCs w:val="26"/>
          <w:lang w:eastAsia="ru-RU"/>
        </w:rPr>
        <w:t xml:space="preserve">615 </w:t>
      </w:r>
      <w:r w:rsidR="006B3452" w:rsidRPr="005F14C7">
        <w:rPr>
          <w:sz w:val="26"/>
          <w:szCs w:val="26"/>
          <w:lang w:eastAsia="ru-RU"/>
        </w:rPr>
        <w:t>«</w:t>
      </w:r>
      <w:r w:rsidRPr="005F14C7">
        <w:rPr>
          <w:sz w:val="26"/>
          <w:szCs w:val="26"/>
          <w:lang w:eastAsia="ru-RU"/>
        </w:rPr>
        <w:t>О</w:t>
      </w:r>
      <w:r w:rsidR="00A60AFC" w:rsidRPr="005F14C7">
        <w:rPr>
          <w:sz w:val="26"/>
          <w:szCs w:val="26"/>
          <w:lang w:eastAsia="ru-RU"/>
        </w:rPr>
        <w:t> </w:t>
      </w:r>
      <w:r w:rsidRPr="005F14C7">
        <w:rPr>
          <w:sz w:val="26"/>
          <w:szCs w:val="26"/>
          <w:lang w:eastAsia="ru-RU"/>
        </w:rPr>
        <w:t>порядке привлечения подрядных организаций для оказания услуг и</w:t>
      </w:r>
      <w:r w:rsidR="00A60AFC" w:rsidRPr="005F14C7">
        <w:rPr>
          <w:sz w:val="26"/>
          <w:szCs w:val="26"/>
          <w:lang w:eastAsia="ru-RU"/>
        </w:rPr>
        <w:t> </w:t>
      </w:r>
      <w:r w:rsidRPr="005F14C7">
        <w:rPr>
          <w:sz w:val="26"/>
          <w:szCs w:val="26"/>
          <w:lang w:eastAsia="ru-RU"/>
        </w:rPr>
        <w:t>(или)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6B3452" w:rsidRPr="005F14C7">
        <w:rPr>
          <w:sz w:val="26"/>
          <w:szCs w:val="26"/>
          <w:lang w:eastAsia="ru-RU"/>
        </w:rPr>
        <w:t>» (далее – Постановление № 615)</w:t>
      </w:r>
      <w:r w:rsidR="006534FA" w:rsidRPr="005F14C7">
        <w:rPr>
          <w:sz w:val="26"/>
          <w:szCs w:val="26"/>
          <w:lang w:eastAsia="ru-RU"/>
        </w:rPr>
        <w:t>;</w:t>
      </w:r>
    </w:p>
    <w:p w:rsidR="006534FA" w:rsidRPr="005F14C7" w:rsidRDefault="006534FA" w:rsidP="00411363">
      <w:pPr>
        <w:ind w:firstLine="709"/>
        <w:jc w:val="both"/>
        <w:rPr>
          <w:sz w:val="26"/>
          <w:szCs w:val="26"/>
          <w:lang w:eastAsia="ru-RU"/>
        </w:rPr>
      </w:pPr>
      <w:r w:rsidRPr="005F14C7">
        <w:rPr>
          <w:sz w:val="26"/>
          <w:szCs w:val="26"/>
          <w:lang w:eastAsia="ru-RU"/>
        </w:rPr>
        <w:lastRenderedPageBreak/>
        <w:t>-</w:t>
      </w:r>
      <w:r w:rsidR="00A60AFC" w:rsidRPr="005F14C7">
        <w:rPr>
          <w:sz w:val="26"/>
          <w:szCs w:val="26"/>
          <w:lang w:eastAsia="ru-RU"/>
        </w:rPr>
        <w:t> </w:t>
      </w:r>
      <w:r w:rsidRPr="005F14C7">
        <w:rPr>
          <w:sz w:val="26"/>
          <w:szCs w:val="26"/>
          <w:lang w:eastAsia="ru-RU"/>
        </w:rPr>
        <w:t>постановление Правит</w:t>
      </w:r>
      <w:r w:rsidR="00A60AFC" w:rsidRPr="005F14C7">
        <w:rPr>
          <w:sz w:val="26"/>
          <w:szCs w:val="26"/>
          <w:lang w:eastAsia="ru-RU"/>
        </w:rPr>
        <w:t>ельства Российской Федерации от </w:t>
      </w:r>
      <w:r w:rsidRPr="005F14C7">
        <w:rPr>
          <w:sz w:val="26"/>
          <w:szCs w:val="26"/>
          <w:lang w:eastAsia="ru-RU"/>
        </w:rPr>
        <w:t>21.06.2010 № 468 «О</w:t>
      </w:r>
      <w:r w:rsidR="00A60AFC" w:rsidRPr="005F14C7">
        <w:rPr>
          <w:sz w:val="26"/>
          <w:szCs w:val="26"/>
          <w:lang w:eastAsia="ru-RU"/>
        </w:rPr>
        <w:t> </w:t>
      </w:r>
      <w:r w:rsidRPr="005F14C7">
        <w:rPr>
          <w:sz w:val="26"/>
          <w:szCs w:val="26"/>
          <w:lang w:eastAsia="ru-RU"/>
        </w:rPr>
        <w:t xml:space="preserve">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w:t>
      </w:r>
      <w:r w:rsidR="00A60AFC" w:rsidRPr="005F14C7">
        <w:rPr>
          <w:sz w:val="26"/>
          <w:szCs w:val="26"/>
          <w:lang w:eastAsia="ru-RU"/>
        </w:rPr>
        <w:br/>
      </w:r>
      <w:r w:rsidRPr="005F14C7">
        <w:rPr>
          <w:sz w:val="26"/>
          <w:szCs w:val="26"/>
          <w:lang w:eastAsia="ru-RU"/>
        </w:rPr>
        <w:t>(далее – Постановление № 468);</w:t>
      </w:r>
    </w:p>
    <w:p w:rsidR="00E16E5C" w:rsidRPr="005F14C7" w:rsidRDefault="005421F2" w:rsidP="00DF3507">
      <w:pPr>
        <w:pBdr>
          <w:top w:val="nil"/>
          <w:left w:val="nil"/>
          <w:bottom w:val="nil"/>
          <w:right w:val="nil"/>
          <w:between w:val="nil"/>
        </w:pBdr>
        <w:ind w:firstLine="709"/>
        <w:jc w:val="both"/>
        <w:rPr>
          <w:bCs/>
          <w:sz w:val="26"/>
          <w:szCs w:val="26"/>
        </w:rPr>
      </w:pPr>
      <w:r w:rsidRPr="005F14C7">
        <w:rPr>
          <w:sz w:val="26"/>
          <w:szCs w:val="26"/>
          <w:lang w:eastAsia="ru-RU"/>
        </w:rPr>
        <w:t>-</w:t>
      </w:r>
      <w:r w:rsidR="00A60AFC" w:rsidRPr="005F14C7">
        <w:rPr>
          <w:sz w:val="26"/>
          <w:szCs w:val="26"/>
          <w:lang w:eastAsia="ru-RU"/>
        </w:rPr>
        <w:t> </w:t>
      </w:r>
      <w:r w:rsidRPr="005F14C7">
        <w:rPr>
          <w:color w:val="000000"/>
          <w:sz w:val="26"/>
          <w:szCs w:val="26"/>
        </w:rPr>
        <w:t>материалы судебной практики</w:t>
      </w:r>
      <w:r w:rsidR="00DF3507" w:rsidRPr="005F14C7">
        <w:rPr>
          <w:color w:val="000000"/>
          <w:sz w:val="26"/>
          <w:szCs w:val="26"/>
        </w:rPr>
        <w:t xml:space="preserve"> и практики Федеральной антимонопольной службы</w:t>
      </w:r>
      <w:r w:rsidR="006E7528" w:rsidRPr="005F14C7">
        <w:rPr>
          <w:color w:val="000000"/>
          <w:sz w:val="26"/>
          <w:szCs w:val="26"/>
        </w:rPr>
        <w:t xml:space="preserve"> касательно членства </w:t>
      </w:r>
      <w:r w:rsidR="00DB3CDA">
        <w:rPr>
          <w:color w:val="000000"/>
          <w:sz w:val="26"/>
          <w:szCs w:val="26"/>
        </w:rPr>
        <w:t xml:space="preserve">лиц, осуществляющих строительный контроль, </w:t>
      </w:r>
      <w:r w:rsidR="006E7528" w:rsidRPr="005F14C7">
        <w:rPr>
          <w:color w:val="000000"/>
          <w:sz w:val="26"/>
          <w:szCs w:val="26"/>
        </w:rPr>
        <w:t xml:space="preserve">в </w:t>
      </w:r>
      <w:r w:rsidR="00DB3CDA">
        <w:rPr>
          <w:color w:val="000000"/>
          <w:sz w:val="26"/>
          <w:szCs w:val="26"/>
        </w:rPr>
        <w:t xml:space="preserve">саморегулируемых организациях (далее также – </w:t>
      </w:r>
      <w:r w:rsidR="006E7528" w:rsidRPr="005F14C7">
        <w:rPr>
          <w:color w:val="000000"/>
          <w:sz w:val="26"/>
          <w:szCs w:val="26"/>
        </w:rPr>
        <w:t>СРО</w:t>
      </w:r>
      <w:r w:rsidR="00DB3CDA">
        <w:rPr>
          <w:color w:val="000000"/>
          <w:sz w:val="26"/>
          <w:szCs w:val="26"/>
        </w:rPr>
        <w:t>)</w:t>
      </w:r>
      <w:r w:rsidR="00A3248F" w:rsidRPr="005F14C7">
        <w:rPr>
          <w:color w:val="000000"/>
          <w:sz w:val="26"/>
          <w:szCs w:val="26"/>
        </w:rPr>
        <w:t xml:space="preserve"> и уровня ответственности</w:t>
      </w:r>
      <w:r w:rsidR="00072B79" w:rsidRPr="005F14C7">
        <w:rPr>
          <w:color w:val="000000"/>
          <w:sz w:val="26"/>
          <w:szCs w:val="26"/>
        </w:rPr>
        <w:t xml:space="preserve"> </w:t>
      </w:r>
      <w:r w:rsidR="00DB3CDA">
        <w:rPr>
          <w:color w:val="000000"/>
          <w:sz w:val="26"/>
          <w:szCs w:val="26"/>
        </w:rPr>
        <w:t>таких лиц</w:t>
      </w:r>
      <w:r w:rsidR="00B2120F">
        <w:rPr>
          <w:color w:val="000000"/>
          <w:sz w:val="26"/>
          <w:szCs w:val="26"/>
        </w:rPr>
        <w:t xml:space="preserve"> по обязательствам</w:t>
      </w:r>
      <w:r w:rsidR="00DB3CDA">
        <w:rPr>
          <w:color w:val="000000"/>
          <w:sz w:val="26"/>
          <w:szCs w:val="26"/>
        </w:rPr>
        <w:t xml:space="preserve"> </w:t>
      </w:r>
      <w:r w:rsidR="00072B79" w:rsidRPr="005F14C7">
        <w:rPr>
          <w:color w:val="000000"/>
          <w:sz w:val="26"/>
          <w:szCs w:val="26"/>
        </w:rPr>
        <w:t>(</w:t>
      </w:r>
      <w:r w:rsidR="00832081" w:rsidRPr="005F14C7">
        <w:rPr>
          <w:sz w:val="26"/>
          <w:szCs w:val="26"/>
        </w:rPr>
        <w:t>определение Верховного Суда Российской Федерации от</w:t>
      </w:r>
      <w:r w:rsidR="00B2120F">
        <w:rPr>
          <w:sz w:val="26"/>
          <w:szCs w:val="26"/>
        </w:rPr>
        <w:t> </w:t>
      </w:r>
      <w:r w:rsidR="00832081" w:rsidRPr="005F14C7">
        <w:rPr>
          <w:sz w:val="26"/>
          <w:szCs w:val="26"/>
        </w:rPr>
        <w:t xml:space="preserve">21.10.2019 </w:t>
      </w:r>
      <w:r w:rsidR="00291BD6" w:rsidRPr="005F14C7">
        <w:rPr>
          <w:sz w:val="26"/>
          <w:szCs w:val="26"/>
        </w:rPr>
        <w:t>№ 309-ЭС19-18504</w:t>
      </w:r>
      <w:r w:rsidR="00DB3CDA">
        <w:rPr>
          <w:sz w:val="26"/>
          <w:szCs w:val="26"/>
        </w:rPr>
        <w:t xml:space="preserve"> по делу № </w:t>
      </w:r>
      <w:r w:rsidR="00DB3CDA" w:rsidRPr="00DB3CDA">
        <w:rPr>
          <w:sz w:val="26"/>
          <w:szCs w:val="26"/>
        </w:rPr>
        <w:t>А71-16106/2018</w:t>
      </w:r>
      <w:r w:rsidR="00DB3CDA">
        <w:rPr>
          <w:sz w:val="26"/>
          <w:szCs w:val="26"/>
        </w:rPr>
        <w:t xml:space="preserve">, </w:t>
      </w:r>
      <w:r w:rsidR="00DB3CDA">
        <w:rPr>
          <w:bCs/>
          <w:sz w:val="26"/>
          <w:szCs w:val="26"/>
        </w:rPr>
        <w:t>постановление</w:t>
      </w:r>
      <w:r w:rsidR="00CC0C20" w:rsidRPr="005F14C7">
        <w:rPr>
          <w:bCs/>
          <w:sz w:val="26"/>
          <w:szCs w:val="26"/>
        </w:rPr>
        <w:t xml:space="preserve"> Тринадцатого </w:t>
      </w:r>
      <w:r w:rsidR="00DB3CDA">
        <w:rPr>
          <w:bCs/>
          <w:sz w:val="26"/>
          <w:szCs w:val="26"/>
        </w:rPr>
        <w:t xml:space="preserve">арбитражного </w:t>
      </w:r>
      <w:r w:rsidR="00CC0C20" w:rsidRPr="005F14C7">
        <w:rPr>
          <w:bCs/>
          <w:sz w:val="26"/>
          <w:szCs w:val="26"/>
        </w:rPr>
        <w:t>апелляционного суда от</w:t>
      </w:r>
      <w:r w:rsidR="00B2120F">
        <w:rPr>
          <w:bCs/>
          <w:sz w:val="26"/>
          <w:szCs w:val="26"/>
        </w:rPr>
        <w:t> </w:t>
      </w:r>
      <w:r w:rsidR="00CC0C20" w:rsidRPr="005F14C7">
        <w:rPr>
          <w:bCs/>
          <w:sz w:val="26"/>
          <w:szCs w:val="26"/>
        </w:rPr>
        <w:t>05.10.2020 по</w:t>
      </w:r>
      <w:r w:rsidR="00DB3CDA">
        <w:rPr>
          <w:bCs/>
          <w:sz w:val="26"/>
          <w:szCs w:val="26"/>
        </w:rPr>
        <w:t> </w:t>
      </w:r>
      <w:r w:rsidR="00CC0C20" w:rsidRPr="005F14C7">
        <w:rPr>
          <w:bCs/>
          <w:sz w:val="26"/>
          <w:szCs w:val="26"/>
        </w:rPr>
        <w:t xml:space="preserve">делу </w:t>
      </w:r>
      <w:r w:rsidR="00B2120F">
        <w:rPr>
          <w:bCs/>
          <w:sz w:val="26"/>
          <w:szCs w:val="26"/>
        </w:rPr>
        <w:br/>
      </w:r>
      <w:r w:rsidR="00CC0C20" w:rsidRPr="005F14C7">
        <w:rPr>
          <w:bCs/>
          <w:sz w:val="26"/>
          <w:szCs w:val="26"/>
        </w:rPr>
        <w:t>№</w:t>
      </w:r>
      <w:r w:rsidR="00DB3CDA">
        <w:rPr>
          <w:bCs/>
          <w:sz w:val="26"/>
          <w:szCs w:val="26"/>
        </w:rPr>
        <w:t> </w:t>
      </w:r>
      <w:r w:rsidR="00CC0C20" w:rsidRPr="005F14C7">
        <w:rPr>
          <w:bCs/>
          <w:sz w:val="26"/>
          <w:szCs w:val="26"/>
        </w:rPr>
        <w:t>А26-12695/2019</w:t>
      </w:r>
      <w:r w:rsidR="00DF3507" w:rsidRPr="005F14C7">
        <w:rPr>
          <w:bCs/>
          <w:sz w:val="26"/>
          <w:szCs w:val="26"/>
        </w:rPr>
        <w:t xml:space="preserve">, </w:t>
      </w:r>
      <w:r w:rsidR="00DB3CDA">
        <w:rPr>
          <w:bCs/>
          <w:color w:val="000000"/>
          <w:sz w:val="26"/>
          <w:szCs w:val="26"/>
        </w:rPr>
        <w:t>о</w:t>
      </w:r>
      <w:r w:rsidR="00DF3507" w:rsidRPr="005F14C7">
        <w:rPr>
          <w:bCs/>
          <w:color w:val="000000"/>
          <w:sz w:val="26"/>
          <w:szCs w:val="26"/>
        </w:rPr>
        <w:t>пределение Верховного суда Р</w:t>
      </w:r>
      <w:r w:rsidR="00DB3CDA">
        <w:rPr>
          <w:bCs/>
          <w:color w:val="000000"/>
          <w:sz w:val="26"/>
          <w:szCs w:val="26"/>
        </w:rPr>
        <w:t xml:space="preserve">оссийской </w:t>
      </w:r>
      <w:r w:rsidR="00DF3507" w:rsidRPr="005F14C7">
        <w:rPr>
          <w:bCs/>
          <w:color w:val="000000"/>
          <w:sz w:val="26"/>
          <w:szCs w:val="26"/>
        </w:rPr>
        <w:t>Ф</w:t>
      </w:r>
      <w:r w:rsidR="00DB3CDA">
        <w:rPr>
          <w:bCs/>
          <w:color w:val="000000"/>
          <w:sz w:val="26"/>
          <w:szCs w:val="26"/>
        </w:rPr>
        <w:t>едерации</w:t>
      </w:r>
      <w:r w:rsidR="00DF3507" w:rsidRPr="005F14C7">
        <w:rPr>
          <w:bCs/>
          <w:color w:val="000000"/>
          <w:sz w:val="26"/>
          <w:szCs w:val="26"/>
        </w:rPr>
        <w:t xml:space="preserve"> от</w:t>
      </w:r>
      <w:r w:rsidR="00DB3CDA">
        <w:rPr>
          <w:bCs/>
          <w:color w:val="000000"/>
          <w:sz w:val="26"/>
          <w:szCs w:val="26"/>
        </w:rPr>
        <w:t> 29.05.2018</w:t>
      </w:r>
      <w:r w:rsidR="00DF3507" w:rsidRPr="005F14C7">
        <w:rPr>
          <w:bCs/>
          <w:color w:val="000000"/>
          <w:sz w:val="26"/>
          <w:szCs w:val="26"/>
        </w:rPr>
        <w:t xml:space="preserve"> №</w:t>
      </w:r>
      <w:r w:rsidR="00DB3CDA">
        <w:rPr>
          <w:bCs/>
          <w:color w:val="000000"/>
          <w:sz w:val="26"/>
          <w:szCs w:val="26"/>
        </w:rPr>
        <w:t xml:space="preserve"> </w:t>
      </w:r>
      <w:r w:rsidR="00DF3507" w:rsidRPr="005F14C7">
        <w:rPr>
          <w:bCs/>
          <w:color w:val="000000"/>
          <w:sz w:val="26"/>
          <w:szCs w:val="26"/>
        </w:rPr>
        <w:t>301-ЭС17</w:t>
      </w:r>
      <w:r w:rsidR="00DB3CDA">
        <w:rPr>
          <w:bCs/>
          <w:color w:val="000000"/>
          <w:sz w:val="26"/>
          <w:szCs w:val="26"/>
        </w:rPr>
        <w:t>-</w:t>
      </w:r>
      <w:r w:rsidR="00DF3507" w:rsidRPr="005F14C7">
        <w:rPr>
          <w:bCs/>
          <w:color w:val="000000"/>
          <w:sz w:val="26"/>
          <w:szCs w:val="26"/>
        </w:rPr>
        <w:t>21397</w:t>
      </w:r>
      <w:r w:rsidR="00DB3CDA">
        <w:rPr>
          <w:bCs/>
          <w:color w:val="000000"/>
          <w:sz w:val="26"/>
          <w:szCs w:val="26"/>
        </w:rPr>
        <w:t xml:space="preserve"> по делу № </w:t>
      </w:r>
      <w:r w:rsidR="00DB3CDA" w:rsidRPr="00DB3CDA">
        <w:rPr>
          <w:bCs/>
          <w:color w:val="000000"/>
          <w:sz w:val="26"/>
          <w:szCs w:val="26"/>
        </w:rPr>
        <w:t>А43-26319/2016</w:t>
      </w:r>
      <w:r w:rsidR="00DF3507" w:rsidRPr="005F14C7">
        <w:rPr>
          <w:bCs/>
          <w:color w:val="000000"/>
          <w:sz w:val="26"/>
          <w:szCs w:val="26"/>
        </w:rPr>
        <w:t xml:space="preserve">, </w:t>
      </w:r>
      <w:r w:rsidR="00B2120F">
        <w:rPr>
          <w:bCs/>
          <w:color w:val="000000"/>
          <w:sz w:val="26"/>
          <w:szCs w:val="26"/>
        </w:rPr>
        <w:t>р</w:t>
      </w:r>
      <w:r w:rsidR="00DF3507" w:rsidRPr="005F14C7">
        <w:rPr>
          <w:bCs/>
          <w:color w:val="000000"/>
          <w:sz w:val="26"/>
          <w:szCs w:val="26"/>
        </w:rPr>
        <w:t>ешение Карельского УФАС России от</w:t>
      </w:r>
      <w:r w:rsidR="00B2120F">
        <w:rPr>
          <w:bCs/>
          <w:color w:val="000000"/>
          <w:sz w:val="26"/>
          <w:szCs w:val="26"/>
        </w:rPr>
        <w:t> </w:t>
      </w:r>
      <w:r w:rsidR="00DF3507" w:rsidRPr="005F14C7">
        <w:rPr>
          <w:bCs/>
          <w:color w:val="000000"/>
          <w:sz w:val="26"/>
          <w:szCs w:val="26"/>
        </w:rPr>
        <w:t xml:space="preserve">26.07.2019 по делу </w:t>
      </w:r>
      <w:r w:rsidR="00DB3CDA">
        <w:rPr>
          <w:bCs/>
          <w:color w:val="000000"/>
          <w:sz w:val="26"/>
          <w:szCs w:val="26"/>
        </w:rPr>
        <w:t>№ </w:t>
      </w:r>
      <w:r w:rsidR="00DF3507" w:rsidRPr="005F14C7">
        <w:rPr>
          <w:bCs/>
          <w:color w:val="000000"/>
          <w:sz w:val="26"/>
          <w:szCs w:val="26"/>
        </w:rPr>
        <w:t>010/06/105-493/2019</w:t>
      </w:r>
      <w:r w:rsidR="002011BE" w:rsidRPr="005F14C7">
        <w:rPr>
          <w:bCs/>
          <w:color w:val="000000"/>
          <w:sz w:val="26"/>
          <w:szCs w:val="26"/>
        </w:rPr>
        <w:t xml:space="preserve"> и др.</w:t>
      </w:r>
      <w:r w:rsidR="00DF3507" w:rsidRPr="005F14C7">
        <w:rPr>
          <w:bCs/>
          <w:color w:val="000000"/>
          <w:sz w:val="26"/>
          <w:szCs w:val="26"/>
        </w:rPr>
        <w:t>)</w:t>
      </w:r>
      <w:r w:rsidR="00EB7733" w:rsidRPr="005F14C7">
        <w:rPr>
          <w:bCs/>
          <w:color w:val="000000"/>
          <w:sz w:val="26"/>
          <w:szCs w:val="26"/>
        </w:rPr>
        <w:t>;</w:t>
      </w:r>
    </w:p>
    <w:p w:rsidR="006E7528" w:rsidRPr="005F14C7" w:rsidRDefault="006E7528" w:rsidP="00EB7733">
      <w:pPr>
        <w:pBdr>
          <w:top w:val="nil"/>
          <w:left w:val="nil"/>
          <w:bottom w:val="nil"/>
          <w:right w:val="nil"/>
          <w:between w:val="nil"/>
        </w:pBdr>
        <w:ind w:firstLine="709"/>
        <w:jc w:val="both"/>
        <w:rPr>
          <w:sz w:val="26"/>
          <w:szCs w:val="26"/>
        </w:rPr>
      </w:pPr>
      <w:r w:rsidRPr="005F14C7">
        <w:rPr>
          <w:color w:val="000000"/>
          <w:sz w:val="26"/>
          <w:szCs w:val="26"/>
        </w:rPr>
        <w:t>-</w:t>
      </w:r>
      <w:r w:rsidR="000E30BD">
        <w:rPr>
          <w:color w:val="000000"/>
          <w:sz w:val="26"/>
          <w:szCs w:val="26"/>
        </w:rPr>
        <w:t> </w:t>
      </w:r>
      <w:r w:rsidR="00B2120F">
        <w:rPr>
          <w:color w:val="000000"/>
          <w:sz w:val="26"/>
          <w:szCs w:val="26"/>
        </w:rPr>
        <w:t>материалы судебной практики</w:t>
      </w:r>
      <w:r w:rsidRPr="005F14C7">
        <w:rPr>
          <w:color w:val="000000"/>
          <w:sz w:val="26"/>
          <w:szCs w:val="26"/>
        </w:rPr>
        <w:t xml:space="preserve"> касательно размера ответственности </w:t>
      </w:r>
      <w:r w:rsidR="00DB3CDA">
        <w:rPr>
          <w:color w:val="000000"/>
          <w:sz w:val="26"/>
          <w:szCs w:val="26"/>
        </w:rPr>
        <w:t xml:space="preserve">лиц, осуществляющих строительный контроль </w:t>
      </w:r>
      <w:r w:rsidRPr="005F14C7">
        <w:rPr>
          <w:color w:val="000000"/>
          <w:sz w:val="26"/>
          <w:szCs w:val="26"/>
        </w:rPr>
        <w:t>(</w:t>
      </w:r>
      <w:r w:rsidR="00DB3CDA">
        <w:rPr>
          <w:color w:val="000000"/>
          <w:sz w:val="26"/>
          <w:szCs w:val="26"/>
        </w:rPr>
        <w:t>о</w:t>
      </w:r>
      <w:r w:rsidR="00EB7733" w:rsidRPr="005F14C7">
        <w:rPr>
          <w:color w:val="000000"/>
          <w:sz w:val="26"/>
          <w:szCs w:val="26"/>
        </w:rPr>
        <w:t xml:space="preserve">пределение Верховного суда </w:t>
      </w:r>
      <w:r w:rsidR="00DB3CDA">
        <w:rPr>
          <w:color w:val="000000"/>
          <w:sz w:val="26"/>
          <w:szCs w:val="26"/>
        </w:rPr>
        <w:t xml:space="preserve">Российской Федерации </w:t>
      </w:r>
      <w:r w:rsidR="00DB3CDA" w:rsidRPr="005F14C7">
        <w:rPr>
          <w:color w:val="000000"/>
          <w:sz w:val="26"/>
          <w:szCs w:val="26"/>
        </w:rPr>
        <w:t>от 05.02.2019</w:t>
      </w:r>
      <w:r w:rsidR="00DB3CDA">
        <w:rPr>
          <w:color w:val="000000"/>
          <w:sz w:val="26"/>
          <w:szCs w:val="26"/>
        </w:rPr>
        <w:t xml:space="preserve"> </w:t>
      </w:r>
      <w:r w:rsidR="00EB7733" w:rsidRPr="005F14C7">
        <w:rPr>
          <w:color w:val="000000"/>
          <w:sz w:val="26"/>
          <w:szCs w:val="26"/>
        </w:rPr>
        <w:t>№ 301-ЭС18-24208</w:t>
      </w:r>
      <w:r w:rsidR="00DB3CDA">
        <w:rPr>
          <w:color w:val="000000"/>
          <w:sz w:val="26"/>
          <w:szCs w:val="26"/>
        </w:rPr>
        <w:t xml:space="preserve"> по делу № </w:t>
      </w:r>
      <w:r w:rsidR="00DB3CDA" w:rsidRPr="00DB3CDA">
        <w:rPr>
          <w:color w:val="000000"/>
          <w:sz w:val="26"/>
          <w:szCs w:val="26"/>
        </w:rPr>
        <w:t>А31-8465/2016</w:t>
      </w:r>
      <w:r w:rsidR="00EB7733" w:rsidRPr="005F14C7">
        <w:rPr>
          <w:color w:val="000000"/>
          <w:sz w:val="26"/>
          <w:szCs w:val="26"/>
        </w:rPr>
        <w:t xml:space="preserve">, </w:t>
      </w:r>
      <w:r w:rsidR="00DB3CDA">
        <w:rPr>
          <w:color w:val="000000"/>
          <w:sz w:val="26"/>
          <w:szCs w:val="26"/>
        </w:rPr>
        <w:t>п</w:t>
      </w:r>
      <w:r w:rsidR="00EB7733" w:rsidRPr="005F14C7">
        <w:rPr>
          <w:color w:val="000000"/>
          <w:sz w:val="26"/>
          <w:szCs w:val="26"/>
        </w:rPr>
        <w:t xml:space="preserve">остановление </w:t>
      </w:r>
      <w:r w:rsidR="00B2120F">
        <w:rPr>
          <w:color w:val="000000"/>
          <w:sz w:val="26"/>
          <w:szCs w:val="26"/>
        </w:rPr>
        <w:t>А</w:t>
      </w:r>
      <w:r w:rsidR="00EB7733" w:rsidRPr="005F14C7">
        <w:rPr>
          <w:color w:val="000000"/>
          <w:sz w:val="26"/>
          <w:szCs w:val="26"/>
        </w:rPr>
        <w:t xml:space="preserve">рбитражного суда </w:t>
      </w:r>
      <w:r w:rsidR="00DB3CDA" w:rsidRPr="00DB3CDA">
        <w:rPr>
          <w:color w:val="000000"/>
          <w:sz w:val="26"/>
          <w:szCs w:val="26"/>
        </w:rPr>
        <w:t>Волго-Вятского округа</w:t>
      </w:r>
      <w:r w:rsidR="00DB3CDA">
        <w:rPr>
          <w:color w:val="000000"/>
          <w:sz w:val="26"/>
          <w:szCs w:val="26"/>
        </w:rPr>
        <w:t xml:space="preserve"> от 10.10.2018 тому же де</w:t>
      </w:r>
      <w:r w:rsidR="00EB7733" w:rsidRPr="005F14C7">
        <w:rPr>
          <w:color w:val="000000"/>
          <w:sz w:val="26"/>
          <w:szCs w:val="26"/>
        </w:rPr>
        <w:t>лу</w:t>
      </w:r>
      <w:r w:rsidR="00A3248F" w:rsidRPr="005F14C7">
        <w:rPr>
          <w:sz w:val="26"/>
          <w:szCs w:val="26"/>
        </w:rPr>
        <w:t xml:space="preserve">, </w:t>
      </w:r>
      <w:r w:rsidR="00DB3CDA">
        <w:rPr>
          <w:sz w:val="26"/>
          <w:szCs w:val="26"/>
        </w:rPr>
        <w:t>п</w:t>
      </w:r>
      <w:r w:rsidR="00291BD6" w:rsidRPr="005F14C7">
        <w:rPr>
          <w:sz w:val="26"/>
          <w:szCs w:val="26"/>
        </w:rPr>
        <w:t xml:space="preserve">остановление </w:t>
      </w:r>
      <w:r w:rsidR="00B2120F">
        <w:rPr>
          <w:sz w:val="26"/>
          <w:szCs w:val="26"/>
        </w:rPr>
        <w:t>А</w:t>
      </w:r>
      <w:r w:rsidR="00291BD6" w:rsidRPr="005F14C7">
        <w:rPr>
          <w:sz w:val="26"/>
          <w:szCs w:val="26"/>
        </w:rPr>
        <w:t xml:space="preserve">рбитражного суда Волго-Вятского округа от 09.02.2016 по делу </w:t>
      </w:r>
      <w:r w:rsidR="00A3248F" w:rsidRPr="005F14C7">
        <w:rPr>
          <w:sz w:val="26"/>
          <w:szCs w:val="26"/>
        </w:rPr>
        <w:t>№</w:t>
      </w:r>
      <w:r w:rsidR="00DB3CDA">
        <w:rPr>
          <w:sz w:val="26"/>
          <w:szCs w:val="26"/>
        </w:rPr>
        <w:t> </w:t>
      </w:r>
      <w:r w:rsidR="00A3248F" w:rsidRPr="005F14C7">
        <w:rPr>
          <w:sz w:val="26"/>
          <w:szCs w:val="26"/>
        </w:rPr>
        <w:t>А43-7954/2014</w:t>
      </w:r>
      <w:r w:rsidR="002011BE" w:rsidRPr="005F14C7">
        <w:rPr>
          <w:sz w:val="26"/>
          <w:szCs w:val="26"/>
        </w:rPr>
        <w:t xml:space="preserve"> и др.)</w:t>
      </w:r>
      <w:r w:rsidR="00EB7733" w:rsidRPr="005F14C7">
        <w:rPr>
          <w:sz w:val="26"/>
          <w:szCs w:val="26"/>
        </w:rPr>
        <w:t>;</w:t>
      </w:r>
    </w:p>
    <w:p w:rsidR="006534FA" w:rsidRPr="002011BE" w:rsidRDefault="006534FA" w:rsidP="00411363">
      <w:pPr>
        <w:pBdr>
          <w:top w:val="nil"/>
          <w:left w:val="nil"/>
          <w:bottom w:val="nil"/>
          <w:right w:val="nil"/>
          <w:between w:val="nil"/>
        </w:pBdr>
        <w:ind w:firstLine="709"/>
        <w:jc w:val="both"/>
        <w:rPr>
          <w:color w:val="000000"/>
          <w:sz w:val="26"/>
          <w:szCs w:val="26"/>
        </w:rPr>
      </w:pPr>
      <w:r w:rsidRPr="005F14C7">
        <w:rPr>
          <w:color w:val="000000"/>
          <w:sz w:val="26"/>
          <w:szCs w:val="26"/>
        </w:rPr>
        <w:t>-</w:t>
      </w:r>
      <w:r w:rsidR="00B2120F">
        <w:rPr>
          <w:color w:val="000000"/>
          <w:sz w:val="26"/>
          <w:szCs w:val="26"/>
        </w:rPr>
        <w:t> </w:t>
      </w:r>
      <w:r w:rsidRPr="005F14C7">
        <w:rPr>
          <w:color w:val="000000"/>
          <w:sz w:val="26"/>
          <w:szCs w:val="26"/>
        </w:rPr>
        <w:t>письма Минстроя России от 05.04.2018 № 13789-ТБ/02, от 24.04.2019 № 14816-ТБ/</w:t>
      </w:r>
      <w:r w:rsidR="00A60AFC" w:rsidRPr="005F14C7">
        <w:rPr>
          <w:color w:val="000000"/>
          <w:sz w:val="26"/>
          <w:szCs w:val="26"/>
        </w:rPr>
        <w:t xml:space="preserve">02, от 04.09.2018 № 37059-ТБ/02 </w:t>
      </w:r>
      <w:r w:rsidR="002011BE" w:rsidRPr="005F14C7">
        <w:rPr>
          <w:color w:val="000000"/>
          <w:sz w:val="26"/>
          <w:szCs w:val="26"/>
        </w:rPr>
        <w:t>и др</w:t>
      </w:r>
      <w:r w:rsidR="00A60AFC" w:rsidRPr="005F14C7">
        <w:rPr>
          <w:color w:val="000000"/>
          <w:sz w:val="26"/>
          <w:szCs w:val="26"/>
        </w:rPr>
        <w:t>.</w:t>
      </w:r>
    </w:p>
    <w:p w:rsidR="00E2509F" w:rsidRDefault="00E55151" w:rsidP="00411363">
      <w:pPr>
        <w:pBdr>
          <w:top w:val="nil"/>
          <w:left w:val="nil"/>
          <w:bottom w:val="nil"/>
          <w:right w:val="nil"/>
          <w:between w:val="nil"/>
        </w:pBdr>
        <w:ind w:firstLine="709"/>
        <w:jc w:val="both"/>
        <w:rPr>
          <w:color w:val="000000"/>
          <w:sz w:val="26"/>
          <w:szCs w:val="26"/>
        </w:rPr>
      </w:pPr>
      <w:r w:rsidRPr="00E55151">
        <w:rPr>
          <w:color w:val="000000"/>
          <w:sz w:val="26"/>
          <w:szCs w:val="26"/>
        </w:rPr>
        <w:t xml:space="preserve">В результате анализа </w:t>
      </w:r>
      <w:r>
        <w:rPr>
          <w:color w:val="000000"/>
          <w:sz w:val="26"/>
          <w:szCs w:val="26"/>
        </w:rPr>
        <w:t>перечисленных</w:t>
      </w:r>
      <w:r w:rsidR="00DB3CDA">
        <w:rPr>
          <w:color w:val="000000"/>
          <w:sz w:val="26"/>
          <w:szCs w:val="26"/>
        </w:rPr>
        <w:t xml:space="preserve"> нормативных правовых актов, </w:t>
      </w:r>
      <w:r>
        <w:rPr>
          <w:color w:val="000000"/>
          <w:sz w:val="26"/>
          <w:szCs w:val="26"/>
        </w:rPr>
        <w:t xml:space="preserve">материалов </w:t>
      </w:r>
      <w:r w:rsidRPr="00E55151">
        <w:rPr>
          <w:color w:val="000000"/>
          <w:sz w:val="26"/>
          <w:szCs w:val="26"/>
        </w:rPr>
        <w:t>правоприменительной практики</w:t>
      </w:r>
      <w:r w:rsidR="00DB3CDA">
        <w:rPr>
          <w:color w:val="000000"/>
          <w:sz w:val="26"/>
          <w:szCs w:val="26"/>
        </w:rPr>
        <w:t>, иных материалов</w:t>
      </w:r>
      <w:r w:rsidRPr="00E55151">
        <w:rPr>
          <w:color w:val="000000"/>
          <w:sz w:val="26"/>
          <w:szCs w:val="26"/>
        </w:rPr>
        <w:t xml:space="preserve"> Научно-консультативная комиссия пришла к следующим выводам</w:t>
      </w:r>
      <w:r>
        <w:rPr>
          <w:color w:val="000000"/>
          <w:sz w:val="26"/>
          <w:szCs w:val="26"/>
        </w:rPr>
        <w:t>.</w:t>
      </w:r>
    </w:p>
    <w:p w:rsidR="00B2120F" w:rsidRDefault="00B2120F" w:rsidP="00E44136">
      <w:pPr>
        <w:pStyle w:val="ConsPlusNormal"/>
        <w:ind w:firstLine="709"/>
        <w:jc w:val="both"/>
        <w:rPr>
          <w:b/>
          <w:sz w:val="26"/>
          <w:szCs w:val="26"/>
        </w:rPr>
      </w:pPr>
    </w:p>
    <w:p w:rsidR="00E55151" w:rsidRDefault="00E55151" w:rsidP="00E44136">
      <w:pPr>
        <w:pStyle w:val="ConsPlusNormal"/>
        <w:ind w:firstLine="709"/>
        <w:jc w:val="both"/>
        <w:rPr>
          <w:b/>
          <w:sz w:val="26"/>
          <w:szCs w:val="26"/>
        </w:rPr>
      </w:pPr>
      <w:r w:rsidRPr="00E55151">
        <w:rPr>
          <w:b/>
          <w:sz w:val="26"/>
          <w:szCs w:val="26"/>
        </w:rPr>
        <w:t>1</w:t>
      </w:r>
      <w:r>
        <w:rPr>
          <w:b/>
          <w:sz w:val="26"/>
          <w:szCs w:val="26"/>
        </w:rPr>
        <w:t>. </w:t>
      </w:r>
      <w:r w:rsidR="00526D0E">
        <w:rPr>
          <w:b/>
          <w:sz w:val="26"/>
          <w:szCs w:val="26"/>
        </w:rPr>
        <w:t>Законодательством установлены требования к лицам, осуществляющим строительный контроль заказчика и строительный контроль подрядчика.</w:t>
      </w:r>
    </w:p>
    <w:p w:rsidR="001E3E1E" w:rsidRDefault="001E3E1E" w:rsidP="00E44136">
      <w:pPr>
        <w:pStyle w:val="ConsPlusNormal"/>
        <w:ind w:firstLine="709"/>
        <w:jc w:val="both"/>
        <w:rPr>
          <w:sz w:val="26"/>
          <w:szCs w:val="26"/>
        </w:rPr>
      </w:pPr>
      <w:r>
        <w:rPr>
          <w:sz w:val="26"/>
          <w:szCs w:val="26"/>
        </w:rPr>
        <w:t>Согласно части </w:t>
      </w:r>
      <w:r w:rsidRPr="001E3E1E">
        <w:rPr>
          <w:sz w:val="26"/>
          <w:szCs w:val="26"/>
        </w:rPr>
        <w:t>2</w:t>
      </w:r>
      <w:r>
        <w:rPr>
          <w:sz w:val="26"/>
          <w:szCs w:val="26"/>
        </w:rPr>
        <w:t xml:space="preserve"> статьи 53 </w:t>
      </w:r>
      <w:proofErr w:type="spellStart"/>
      <w:r>
        <w:rPr>
          <w:sz w:val="26"/>
          <w:szCs w:val="26"/>
        </w:rPr>
        <w:t>ГрК</w:t>
      </w:r>
      <w:proofErr w:type="spellEnd"/>
      <w:r>
        <w:rPr>
          <w:sz w:val="26"/>
          <w:szCs w:val="26"/>
        </w:rPr>
        <w:t> РФ в</w:t>
      </w:r>
      <w:r w:rsidRPr="001E3E1E">
        <w:rPr>
          <w:sz w:val="26"/>
          <w:szCs w:val="26"/>
        </w:rPr>
        <w:t xml:space="preserve">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w:t>
      </w:r>
      <w:r>
        <w:rPr>
          <w:sz w:val="26"/>
          <w:szCs w:val="26"/>
        </w:rPr>
        <w:t xml:space="preserve">лицом, осуществляющим строительство, а </w:t>
      </w:r>
      <w:r w:rsidRPr="001E3E1E">
        <w:rPr>
          <w:sz w:val="26"/>
          <w:szCs w:val="26"/>
        </w:rPr>
        <w:t>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557FFB" w:rsidRPr="00557FFB" w:rsidRDefault="00557FFB" w:rsidP="00E44136">
      <w:pPr>
        <w:pStyle w:val="ConsPlusNormal"/>
        <w:ind w:firstLine="709"/>
        <w:jc w:val="both"/>
        <w:rPr>
          <w:sz w:val="26"/>
          <w:szCs w:val="26"/>
        </w:rPr>
      </w:pPr>
      <w:r>
        <w:rPr>
          <w:sz w:val="26"/>
          <w:szCs w:val="26"/>
        </w:rPr>
        <w:t>На основании</w:t>
      </w:r>
      <w:r w:rsidRPr="00557FFB">
        <w:rPr>
          <w:sz w:val="26"/>
          <w:szCs w:val="26"/>
        </w:rPr>
        <w:t xml:space="preserve"> части</w:t>
      </w:r>
      <w:r>
        <w:rPr>
          <w:sz w:val="26"/>
          <w:szCs w:val="26"/>
        </w:rPr>
        <w:t> 8 статьи </w:t>
      </w:r>
      <w:r w:rsidRPr="00557FFB">
        <w:rPr>
          <w:sz w:val="26"/>
          <w:szCs w:val="26"/>
        </w:rPr>
        <w:t xml:space="preserve">53 </w:t>
      </w:r>
      <w:proofErr w:type="spellStart"/>
      <w:r w:rsidRPr="00557FFB">
        <w:rPr>
          <w:sz w:val="26"/>
          <w:szCs w:val="26"/>
        </w:rPr>
        <w:t>ГрК</w:t>
      </w:r>
      <w:proofErr w:type="spellEnd"/>
      <w:r>
        <w:rPr>
          <w:sz w:val="26"/>
          <w:szCs w:val="26"/>
        </w:rPr>
        <w:t> </w:t>
      </w:r>
      <w:r w:rsidRPr="00557FFB">
        <w:rPr>
          <w:sz w:val="26"/>
          <w:szCs w:val="26"/>
        </w:rPr>
        <w:t>РФ порядок проведения строит</w:t>
      </w:r>
      <w:r>
        <w:rPr>
          <w:sz w:val="26"/>
          <w:szCs w:val="26"/>
        </w:rPr>
        <w:t xml:space="preserve">ельного контроля установлен </w:t>
      </w:r>
      <w:r w:rsidRPr="00557FFB">
        <w:rPr>
          <w:sz w:val="26"/>
          <w:szCs w:val="26"/>
        </w:rPr>
        <w:t>Положение</w:t>
      </w:r>
      <w:r>
        <w:rPr>
          <w:sz w:val="26"/>
          <w:szCs w:val="26"/>
        </w:rPr>
        <w:t>м</w:t>
      </w:r>
      <w:r w:rsidRPr="00557FFB">
        <w:rPr>
          <w:sz w:val="26"/>
          <w:szCs w:val="26"/>
        </w:rPr>
        <w:t xml:space="preserve"> о проведении строительного контроля при</w:t>
      </w:r>
      <w:r>
        <w:rPr>
          <w:sz w:val="26"/>
          <w:szCs w:val="26"/>
        </w:rPr>
        <w:t> </w:t>
      </w:r>
      <w:r w:rsidRPr="00557FFB">
        <w:rPr>
          <w:sz w:val="26"/>
          <w:szCs w:val="26"/>
        </w:rPr>
        <w:t>осуществлении строительства, реконструкции и капитального ремонта объе</w:t>
      </w:r>
      <w:r>
        <w:rPr>
          <w:sz w:val="26"/>
          <w:szCs w:val="26"/>
        </w:rPr>
        <w:t>ктов капитального строительства</w:t>
      </w:r>
      <w:r w:rsidR="006B3EB2">
        <w:rPr>
          <w:sz w:val="26"/>
          <w:szCs w:val="26"/>
        </w:rPr>
        <w:t xml:space="preserve"> (далее – Положение о строительном контроле)</w:t>
      </w:r>
      <w:r>
        <w:rPr>
          <w:sz w:val="26"/>
          <w:szCs w:val="26"/>
        </w:rPr>
        <w:t>, которое утверждено Постановлением № 468</w:t>
      </w:r>
      <w:r w:rsidRPr="00557FFB">
        <w:rPr>
          <w:sz w:val="26"/>
          <w:szCs w:val="26"/>
        </w:rPr>
        <w:t>.</w:t>
      </w:r>
    </w:p>
    <w:p w:rsidR="00526D0E" w:rsidRDefault="00557FFB" w:rsidP="00E44136">
      <w:pPr>
        <w:pStyle w:val="ConsPlusNormal"/>
        <w:ind w:firstLine="709"/>
        <w:jc w:val="both"/>
        <w:rPr>
          <w:sz w:val="26"/>
          <w:szCs w:val="26"/>
        </w:rPr>
      </w:pPr>
      <w:r>
        <w:rPr>
          <w:sz w:val="26"/>
          <w:szCs w:val="26"/>
        </w:rPr>
        <w:t xml:space="preserve">Данное </w:t>
      </w:r>
      <w:r w:rsidRPr="00557FFB">
        <w:rPr>
          <w:sz w:val="26"/>
          <w:szCs w:val="26"/>
        </w:rPr>
        <w:t xml:space="preserve">Положение </w:t>
      </w:r>
      <w:r>
        <w:rPr>
          <w:sz w:val="26"/>
          <w:szCs w:val="26"/>
        </w:rPr>
        <w:t xml:space="preserve">устанавливает, что строительный контроль проводится </w:t>
      </w:r>
      <w:r w:rsidRPr="00557FFB">
        <w:rPr>
          <w:sz w:val="26"/>
          <w:szCs w:val="26"/>
        </w:rPr>
        <w:t>лицом, осуществляющим строительство (</w:t>
      </w:r>
      <w:r w:rsidR="00526D0E">
        <w:rPr>
          <w:sz w:val="26"/>
          <w:szCs w:val="26"/>
        </w:rPr>
        <w:t>далее – строительный контроль</w:t>
      </w:r>
      <w:r>
        <w:rPr>
          <w:sz w:val="26"/>
          <w:szCs w:val="26"/>
        </w:rPr>
        <w:t xml:space="preserve"> </w:t>
      </w:r>
      <w:r w:rsidRPr="00557FFB">
        <w:rPr>
          <w:sz w:val="26"/>
          <w:szCs w:val="26"/>
        </w:rPr>
        <w:t>подрядчик</w:t>
      </w:r>
      <w:r w:rsidR="00526D0E">
        <w:rPr>
          <w:sz w:val="26"/>
          <w:szCs w:val="26"/>
        </w:rPr>
        <w:t>а</w:t>
      </w:r>
      <w:r>
        <w:rPr>
          <w:sz w:val="26"/>
          <w:szCs w:val="26"/>
        </w:rPr>
        <w:t xml:space="preserve">), а также застройщиком, </w:t>
      </w:r>
      <w:r w:rsidRPr="00557FFB">
        <w:rPr>
          <w:sz w:val="26"/>
          <w:szCs w:val="26"/>
        </w:rPr>
        <w:t>заказчиком (</w:t>
      </w:r>
      <w:r w:rsidR="00526D0E">
        <w:rPr>
          <w:sz w:val="26"/>
          <w:szCs w:val="26"/>
        </w:rPr>
        <w:t xml:space="preserve">строительный контроль </w:t>
      </w:r>
      <w:r w:rsidRPr="00557FFB">
        <w:rPr>
          <w:sz w:val="26"/>
          <w:szCs w:val="26"/>
        </w:rPr>
        <w:t>заказчик</w:t>
      </w:r>
      <w:r w:rsidR="00526D0E">
        <w:rPr>
          <w:sz w:val="26"/>
          <w:szCs w:val="26"/>
        </w:rPr>
        <w:t>а</w:t>
      </w:r>
      <w:r w:rsidRPr="00557FFB">
        <w:rPr>
          <w:sz w:val="26"/>
          <w:szCs w:val="26"/>
        </w:rPr>
        <w:t>).</w:t>
      </w:r>
    </w:p>
    <w:p w:rsidR="000056D9" w:rsidRPr="000056D9" w:rsidRDefault="000056D9" w:rsidP="000056D9">
      <w:pPr>
        <w:pStyle w:val="ConsPlusNormal"/>
        <w:ind w:firstLine="709"/>
        <w:jc w:val="both"/>
        <w:rPr>
          <w:sz w:val="26"/>
          <w:szCs w:val="26"/>
        </w:rPr>
      </w:pPr>
      <w:r>
        <w:rPr>
          <w:sz w:val="26"/>
          <w:szCs w:val="26"/>
        </w:rPr>
        <w:t>В соответствии с пунктом 5 Положения о строительном контроле стр</w:t>
      </w:r>
      <w:r w:rsidRPr="000056D9">
        <w:rPr>
          <w:sz w:val="26"/>
          <w:szCs w:val="26"/>
        </w:rPr>
        <w:t>оительный контроль</w:t>
      </w:r>
      <w:r>
        <w:rPr>
          <w:sz w:val="26"/>
          <w:szCs w:val="26"/>
        </w:rPr>
        <w:t xml:space="preserve"> подрядчика </w:t>
      </w:r>
      <w:r w:rsidRPr="000056D9">
        <w:rPr>
          <w:sz w:val="26"/>
          <w:szCs w:val="26"/>
        </w:rPr>
        <w:t>включает проведение следующих контрольных мероприятий:</w:t>
      </w:r>
    </w:p>
    <w:p w:rsidR="000056D9" w:rsidRPr="000056D9" w:rsidRDefault="000056D9" w:rsidP="000056D9">
      <w:pPr>
        <w:pStyle w:val="ConsPlusNormal"/>
        <w:ind w:firstLine="709"/>
        <w:jc w:val="both"/>
        <w:rPr>
          <w:sz w:val="26"/>
          <w:szCs w:val="26"/>
        </w:rPr>
      </w:pPr>
      <w:r w:rsidRPr="000056D9">
        <w:rPr>
          <w:sz w:val="26"/>
          <w:szCs w:val="26"/>
        </w:rPr>
        <w:t>а)</w:t>
      </w:r>
      <w:r>
        <w:rPr>
          <w:sz w:val="26"/>
          <w:szCs w:val="26"/>
        </w:rPr>
        <w:t> </w:t>
      </w:r>
      <w:r w:rsidRPr="000056D9">
        <w:rPr>
          <w:sz w:val="26"/>
          <w:szCs w:val="26"/>
        </w:rPr>
        <w:t>проверка качества строительных материалов, изделий, конструкций и оборудования, поставленных для строительства об</w:t>
      </w:r>
      <w:r>
        <w:rPr>
          <w:sz w:val="26"/>
          <w:szCs w:val="26"/>
        </w:rPr>
        <w:t>ъекта капитального строительства</w:t>
      </w:r>
      <w:r w:rsidRPr="000056D9">
        <w:rPr>
          <w:sz w:val="26"/>
          <w:szCs w:val="26"/>
        </w:rPr>
        <w:t>;</w:t>
      </w:r>
    </w:p>
    <w:p w:rsidR="000056D9" w:rsidRPr="000056D9" w:rsidRDefault="000056D9" w:rsidP="000056D9">
      <w:pPr>
        <w:pStyle w:val="ConsPlusNormal"/>
        <w:ind w:firstLine="709"/>
        <w:jc w:val="both"/>
        <w:rPr>
          <w:sz w:val="26"/>
          <w:szCs w:val="26"/>
        </w:rPr>
      </w:pPr>
      <w:r w:rsidRPr="000056D9">
        <w:rPr>
          <w:sz w:val="26"/>
          <w:szCs w:val="26"/>
        </w:rPr>
        <w:t>б)</w:t>
      </w:r>
      <w:r>
        <w:rPr>
          <w:sz w:val="26"/>
          <w:szCs w:val="26"/>
        </w:rPr>
        <w:t> </w:t>
      </w:r>
      <w:r w:rsidRPr="000056D9">
        <w:rPr>
          <w:sz w:val="26"/>
          <w:szCs w:val="26"/>
        </w:rPr>
        <w:t>проверка соблюдения установленных норм и правил складирования и хранения применяемой продукции;</w:t>
      </w:r>
    </w:p>
    <w:p w:rsidR="000056D9" w:rsidRPr="000056D9" w:rsidRDefault="000056D9" w:rsidP="000056D9">
      <w:pPr>
        <w:pStyle w:val="ConsPlusNormal"/>
        <w:ind w:firstLine="709"/>
        <w:jc w:val="both"/>
        <w:rPr>
          <w:sz w:val="26"/>
          <w:szCs w:val="26"/>
        </w:rPr>
      </w:pPr>
      <w:r w:rsidRPr="000056D9">
        <w:rPr>
          <w:sz w:val="26"/>
          <w:szCs w:val="26"/>
        </w:rPr>
        <w:t>в)</w:t>
      </w:r>
      <w:r>
        <w:rPr>
          <w:sz w:val="26"/>
          <w:szCs w:val="26"/>
        </w:rPr>
        <w:t> </w:t>
      </w:r>
      <w:r w:rsidRPr="000056D9">
        <w:rPr>
          <w:sz w:val="26"/>
          <w:szCs w:val="26"/>
        </w:rPr>
        <w:t>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0056D9" w:rsidRPr="000056D9" w:rsidRDefault="000056D9" w:rsidP="000056D9">
      <w:pPr>
        <w:pStyle w:val="ConsPlusNormal"/>
        <w:ind w:firstLine="709"/>
        <w:jc w:val="both"/>
        <w:rPr>
          <w:sz w:val="26"/>
          <w:szCs w:val="26"/>
        </w:rPr>
      </w:pPr>
      <w:r w:rsidRPr="000056D9">
        <w:rPr>
          <w:sz w:val="26"/>
          <w:szCs w:val="26"/>
        </w:rPr>
        <w:lastRenderedPageBreak/>
        <w:t>г)</w:t>
      </w:r>
      <w:r>
        <w:rPr>
          <w:sz w:val="26"/>
          <w:szCs w:val="26"/>
        </w:rPr>
        <w:t> </w:t>
      </w:r>
      <w:r w:rsidRPr="000056D9">
        <w:rPr>
          <w:sz w:val="26"/>
          <w:szCs w:val="26"/>
        </w:rPr>
        <w:t xml:space="preserve">совместно с заказчиком освидетельствование работ, скрываемых последующими работами (далее </w:t>
      </w:r>
      <w:r>
        <w:rPr>
          <w:sz w:val="26"/>
          <w:szCs w:val="26"/>
        </w:rPr>
        <w:t>–</w:t>
      </w:r>
      <w:r w:rsidRPr="000056D9">
        <w:rPr>
          <w:sz w:val="26"/>
          <w:szCs w:val="26"/>
        </w:rPr>
        <w:t xml:space="preserve">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0056D9" w:rsidRPr="000056D9" w:rsidRDefault="000056D9" w:rsidP="000056D9">
      <w:pPr>
        <w:pStyle w:val="ConsPlusNormal"/>
        <w:ind w:firstLine="709"/>
        <w:jc w:val="both"/>
        <w:rPr>
          <w:sz w:val="26"/>
          <w:szCs w:val="26"/>
        </w:rPr>
      </w:pPr>
      <w:r w:rsidRPr="000056D9">
        <w:rPr>
          <w:sz w:val="26"/>
          <w:szCs w:val="26"/>
        </w:rPr>
        <w:t>д)</w:t>
      </w:r>
      <w:r>
        <w:rPr>
          <w:sz w:val="26"/>
          <w:szCs w:val="26"/>
        </w:rPr>
        <w:t> </w:t>
      </w:r>
      <w:r w:rsidRPr="000056D9">
        <w:rPr>
          <w:sz w:val="26"/>
          <w:szCs w:val="26"/>
        </w:rPr>
        <w:t>приемка законченных видов (этапов) работ;</w:t>
      </w:r>
    </w:p>
    <w:p w:rsidR="00526D0E" w:rsidRDefault="000056D9" w:rsidP="000056D9">
      <w:pPr>
        <w:pStyle w:val="ConsPlusNormal"/>
        <w:ind w:firstLine="709"/>
        <w:jc w:val="both"/>
        <w:rPr>
          <w:sz w:val="26"/>
          <w:szCs w:val="26"/>
        </w:rPr>
      </w:pPr>
      <w:r w:rsidRPr="000056D9">
        <w:rPr>
          <w:sz w:val="26"/>
          <w:szCs w:val="26"/>
        </w:rPr>
        <w:t>е)</w:t>
      </w:r>
      <w:r>
        <w:rPr>
          <w:sz w:val="26"/>
          <w:szCs w:val="26"/>
        </w:rPr>
        <w:t> </w:t>
      </w:r>
      <w:r w:rsidRPr="000056D9">
        <w:rPr>
          <w:sz w:val="26"/>
          <w:szCs w:val="26"/>
        </w:rPr>
        <w:t>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0056D9" w:rsidRPr="000056D9" w:rsidRDefault="000056D9" w:rsidP="000056D9">
      <w:pPr>
        <w:pStyle w:val="ConsPlusNormal"/>
        <w:ind w:firstLine="709"/>
        <w:jc w:val="both"/>
        <w:rPr>
          <w:sz w:val="26"/>
          <w:szCs w:val="26"/>
        </w:rPr>
      </w:pPr>
      <w:r>
        <w:rPr>
          <w:sz w:val="26"/>
          <w:szCs w:val="26"/>
        </w:rPr>
        <w:t>Согласно пункту 6 Положения о строительном контроле с</w:t>
      </w:r>
      <w:r w:rsidRPr="000056D9">
        <w:rPr>
          <w:sz w:val="26"/>
          <w:szCs w:val="26"/>
        </w:rPr>
        <w:t>троительный контроль заказчик</w:t>
      </w:r>
      <w:r>
        <w:rPr>
          <w:sz w:val="26"/>
          <w:szCs w:val="26"/>
        </w:rPr>
        <w:t>а</w:t>
      </w:r>
      <w:r w:rsidRPr="000056D9">
        <w:rPr>
          <w:sz w:val="26"/>
          <w:szCs w:val="26"/>
        </w:rPr>
        <w:t xml:space="preserve"> включает проведение следующих контрольных мероприятий:</w:t>
      </w:r>
    </w:p>
    <w:p w:rsidR="000056D9" w:rsidRPr="000056D9" w:rsidRDefault="000056D9" w:rsidP="000056D9">
      <w:pPr>
        <w:pStyle w:val="ConsPlusNormal"/>
        <w:ind w:firstLine="709"/>
        <w:jc w:val="both"/>
        <w:rPr>
          <w:sz w:val="26"/>
          <w:szCs w:val="26"/>
        </w:rPr>
      </w:pPr>
      <w:r w:rsidRPr="000056D9">
        <w:rPr>
          <w:sz w:val="26"/>
          <w:szCs w:val="26"/>
        </w:rPr>
        <w:t>а)</w:t>
      </w:r>
      <w:r>
        <w:rPr>
          <w:sz w:val="26"/>
          <w:szCs w:val="26"/>
        </w:rPr>
        <w:t> </w:t>
      </w:r>
      <w:r w:rsidRPr="000056D9">
        <w:rPr>
          <w:sz w:val="26"/>
          <w:szCs w:val="26"/>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056D9" w:rsidRPr="000056D9" w:rsidRDefault="000056D9" w:rsidP="000056D9">
      <w:pPr>
        <w:pStyle w:val="ConsPlusNormal"/>
        <w:ind w:firstLine="709"/>
        <w:jc w:val="both"/>
        <w:rPr>
          <w:sz w:val="26"/>
          <w:szCs w:val="26"/>
        </w:rPr>
      </w:pPr>
      <w:r w:rsidRPr="000056D9">
        <w:rPr>
          <w:sz w:val="26"/>
          <w:szCs w:val="26"/>
        </w:rPr>
        <w:t>б)</w:t>
      </w:r>
      <w:r>
        <w:rPr>
          <w:sz w:val="26"/>
          <w:szCs w:val="26"/>
        </w:rPr>
        <w:t> </w:t>
      </w:r>
      <w:r w:rsidRPr="000056D9">
        <w:rPr>
          <w:sz w:val="26"/>
          <w:szCs w:val="26"/>
        </w:rP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056D9" w:rsidRPr="000056D9" w:rsidRDefault="000056D9" w:rsidP="000056D9">
      <w:pPr>
        <w:pStyle w:val="ConsPlusNormal"/>
        <w:ind w:firstLine="709"/>
        <w:jc w:val="both"/>
        <w:rPr>
          <w:sz w:val="26"/>
          <w:szCs w:val="26"/>
        </w:rPr>
      </w:pPr>
      <w:r w:rsidRPr="000056D9">
        <w:rPr>
          <w:sz w:val="26"/>
          <w:szCs w:val="26"/>
        </w:rPr>
        <w:t>в)</w:t>
      </w:r>
      <w:r>
        <w:rPr>
          <w:sz w:val="26"/>
          <w:szCs w:val="26"/>
        </w:rPr>
        <w:t> </w:t>
      </w:r>
      <w:r w:rsidRPr="000056D9">
        <w:rPr>
          <w:sz w:val="26"/>
          <w:szCs w:val="26"/>
        </w:rPr>
        <w:t>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0056D9" w:rsidRPr="000056D9" w:rsidRDefault="000056D9" w:rsidP="000056D9">
      <w:pPr>
        <w:pStyle w:val="ConsPlusNormal"/>
        <w:ind w:firstLine="709"/>
        <w:jc w:val="both"/>
        <w:rPr>
          <w:sz w:val="26"/>
          <w:szCs w:val="26"/>
        </w:rPr>
      </w:pPr>
      <w:r w:rsidRPr="000056D9">
        <w:rPr>
          <w:sz w:val="26"/>
          <w:szCs w:val="26"/>
        </w:rPr>
        <w:t>г)</w:t>
      </w:r>
      <w:r>
        <w:rPr>
          <w:sz w:val="26"/>
          <w:szCs w:val="26"/>
        </w:rPr>
        <w:t> </w:t>
      </w:r>
      <w:r w:rsidRPr="000056D9">
        <w:rPr>
          <w:sz w:val="26"/>
          <w:szCs w:val="26"/>
        </w:rPr>
        <w:t>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0056D9" w:rsidRPr="000056D9" w:rsidRDefault="000056D9" w:rsidP="000056D9">
      <w:pPr>
        <w:pStyle w:val="ConsPlusNormal"/>
        <w:ind w:firstLine="709"/>
        <w:jc w:val="both"/>
        <w:rPr>
          <w:sz w:val="26"/>
          <w:szCs w:val="26"/>
        </w:rPr>
      </w:pPr>
      <w:r w:rsidRPr="000056D9">
        <w:rPr>
          <w:sz w:val="26"/>
          <w:szCs w:val="26"/>
        </w:rPr>
        <w:t>д)</w:t>
      </w:r>
      <w:r>
        <w:rPr>
          <w:sz w:val="26"/>
          <w:szCs w:val="26"/>
        </w:rPr>
        <w:t> </w:t>
      </w:r>
      <w:r w:rsidRPr="000056D9">
        <w:rPr>
          <w:sz w:val="26"/>
          <w:szCs w:val="26"/>
        </w:rPr>
        <w:t>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526D0E" w:rsidRDefault="000056D9" w:rsidP="000056D9">
      <w:pPr>
        <w:pStyle w:val="ConsPlusNormal"/>
        <w:ind w:firstLine="709"/>
        <w:jc w:val="both"/>
        <w:rPr>
          <w:sz w:val="26"/>
          <w:szCs w:val="26"/>
        </w:rPr>
      </w:pPr>
      <w:r w:rsidRPr="000056D9">
        <w:rPr>
          <w:sz w:val="26"/>
          <w:szCs w:val="26"/>
        </w:rPr>
        <w:t>е)</w:t>
      </w:r>
      <w:r>
        <w:rPr>
          <w:sz w:val="26"/>
          <w:szCs w:val="26"/>
        </w:rPr>
        <w:t> </w:t>
      </w:r>
      <w:r w:rsidRPr="000056D9">
        <w:rPr>
          <w:sz w:val="26"/>
          <w:szCs w:val="26"/>
        </w:rPr>
        <w:t xml:space="preserve">иные мероприятия в целях осуществления строительного контроля, предусмотренные законодательством Российской Федерации и (или) заключенным договором. </w:t>
      </w:r>
    </w:p>
    <w:p w:rsidR="000056D9" w:rsidRDefault="000056D9" w:rsidP="00E44136">
      <w:pPr>
        <w:pStyle w:val="ConsPlusNormal"/>
        <w:ind w:firstLine="709"/>
        <w:jc w:val="both"/>
        <w:rPr>
          <w:sz w:val="26"/>
          <w:szCs w:val="26"/>
        </w:rPr>
      </w:pPr>
      <w:r>
        <w:rPr>
          <w:sz w:val="26"/>
          <w:szCs w:val="26"/>
        </w:rPr>
        <w:t xml:space="preserve">Как видно из приведенных пунктов 5 и 6 Положения о строительном контроле </w:t>
      </w:r>
      <w:r w:rsidR="00557FFB">
        <w:rPr>
          <w:sz w:val="26"/>
          <w:szCs w:val="26"/>
        </w:rPr>
        <w:t xml:space="preserve">для осуществления </w:t>
      </w:r>
      <w:r>
        <w:rPr>
          <w:sz w:val="26"/>
          <w:szCs w:val="26"/>
        </w:rPr>
        <w:t>с</w:t>
      </w:r>
      <w:r w:rsidR="00557FFB">
        <w:rPr>
          <w:sz w:val="26"/>
          <w:szCs w:val="26"/>
        </w:rPr>
        <w:t xml:space="preserve">троительного контроля </w:t>
      </w:r>
      <w:r>
        <w:rPr>
          <w:sz w:val="26"/>
          <w:szCs w:val="26"/>
        </w:rPr>
        <w:t xml:space="preserve">подрядчика и строительного контроля заказчика </w:t>
      </w:r>
      <w:r w:rsidR="00557FFB">
        <w:rPr>
          <w:sz w:val="26"/>
          <w:szCs w:val="26"/>
        </w:rPr>
        <w:t>установлен</w:t>
      </w:r>
      <w:r>
        <w:rPr>
          <w:sz w:val="26"/>
          <w:szCs w:val="26"/>
        </w:rPr>
        <w:t>ы различные</w:t>
      </w:r>
      <w:r w:rsidR="00557FFB">
        <w:rPr>
          <w:sz w:val="26"/>
          <w:szCs w:val="26"/>
        </w:rPr>
        <w:t xml:space="preserve"> </w:t>
      </w:r>
      <w:r>
        <w:rPr>
          <w:sz w:val="26"/>
          <w:szCs w:val="26"/>
        </w:rPr>
        <w:t xml:space="preserve">перечни </w:t>
      </w:r>
      <w:r w:rsidR="00526D0E">
        <w:rPr>
          <w:sz w:val="26"/>
          <w:szCs w:val="26"/>
        </w:rPr>
        <w:t>контрольных мероприятий.</w:t>
      </w:r>
      <w:r>
        <w:rPr>
          <w:sz w:val="26"/>
          <w:szCs w:val="26"/>
        </w:rPr>
        <w:t xml:space="preserve"> </w:t>
      </w:r>
    </w:p>
    <w:p w:rsidR="006B3EB2" w:rsidRDefault="000056D9" w:rsidP="00E44136">
      <w:pPr>
        <w:pStyle w:val="ConsPlusNormal"/>
        <w:ind w:firstLine="709"/>
        <w:jc w:val="both"/>
        <w:rPr>
          <w:sz w:val="26"/>
          <w:szCs w:val="26"/>
        </w:rPr>
      </w:pPr>
      <w:r>
        <w:rPr>
          <w:sz w:val="26"/>
          <w:szCs w:val="26"/>
        </w:rPr>
        <w:t>Из сопоставления таких перечней</w:t>
      </w:r>
      <w:r w:rsidR="006B3EB2">
        <w:rPr>
          <w:sz w:val="26"/>
          <w:szCs w:val="26"/>
        </w:rPr>
        <w:t xml:space="preserve"> можно сделать вывод о том, что </w:t>
      </w:r>
      <w:r w:rsidR="006B3EB2" w:rsidRPr="006B3EB2">
        <w:rPr>
          <w:sz w:val="26"/>
          <w:szCs w:val="26"/>
        </w:rPr>
        <w:t>именно на за</w:t>
      </w:r>
      <w:r w:rsidR="006B3EB2">
        <w:rPr>
          <w:sz w:val="26"/>
          <w:szCs w:val="26"/>
        </w:rPr>
        <w:t>казчика (застройщика) возложено осуществление «итогового» строительного контроля</w:t>
      </w:r>
      <w:r>
        <w:rPr>
          <w:sz w:val="26"/>
          <w:szCs w:val="26"/>
        </w:rPr>
        <w:t xml:space="preserve">, поскольку </w:t>
      </w:r>
      <w:r w:rsidR="006B3EB2" w:rsidRPr="006B3EB2">
        <w:rPr>
          <w:sz w:val="26"/>
          <w:szCs w:val="26"/>
        </w:rPr>
        <w:t xml:space="preserve">именно заказчик в ходе проведения строительного контроля </w:t>
      </w:r>
      <w:r w:rsidR="00611E3D">
        <w:rPr>
          <w:sz w:val="26"/>
          <w:szCs w:val="26"/>
        </w:rPr>
        <w:t xml:space="preserve">заказчика </w:t>
      </w:r>
      <w:r w:rsidR="006B3EB2" w:rsidRPr="006B3EB2">
        <w:rPr>
          <w:sz w:val="26"/>
          <w:szCs w:val="26"/>
        </w:rPr>
        <w:t>проверяет</w:t>
      </w:r>
      <w:r w:rsidR="00611E3D">
        <w:rPr>
          <w:sz w:val="26"/>
          <w:szCs w:val="26"/>
        </w:rPr>
        <w:t xml:space="preserve"> полноту и качество проведения строительного контроля подрядчика</w:t>
      </w:r>
      <w:r w:rsidR="006B3EB2" w:rsidRPr="006B3EB2">
        <w:rPr>
          <w:sz w:val="26"/>
          <w:szCs w:val="26"/>
        </w:rPr>
        <w:t>.</w:t>
      </w:r>
      <w:r w:rsidR="00611E3D">
        <w:rPr>
          <w:sz w:val="26"/>
          <w:szCs w:val="26"/>
        </w:rPr>
        <w:t xml:space="preserve"> </w:t>
      </w:r>
      <w:r w:rsidR="006B3EB2">
        <w:rPr>
          <w:sz w:val="26"/>
          <w:szCs w:val="26"/>
        </w:rPr>
        <w:t xml:space="preserve">Аналогичное разграничение </w:t>
      </w:r>
      <w:r w:rsidR="00611E3D">
        <w:rPr>
          <w:sz w:val="26"/>
          <w:szCs w:val="26"/>
        </w:rPr>
        <w:t xml:space="preserve">функций </w:t>
      </w:r>
      <w:r w:rsidR="006B3EB2">
        <w:rPr>
          <w:sz w:val="26"/>
          <w:szCs w:val="26"/>
        </w:rPr>
        <w:t xml:space="preserve">строительного контроля заказчика и </w:t>
      </w:r>
      <w:r w:rsidR="002011BE">
        <w:rPr>
          <w:sz w:val="26"/>
          <w:szCs w:val="26"/>
        </w:rPr>
        <w:t xml:space="preserve">строительного контроля </w:t>
      </w:r>
      <w:r w:rsidR="006B3EB2">
        <w:rPr>
          <w:sz w:val="26"/>
          <w:szCs w:val="26"/>
        </w:rPr>
        <w:t>подрядчика отражено в</w:t>
      </w:r>
      <w:r w:rsidR="00611E3D">
        <w:rPr>
          <w:sz w:val="26"/>
          <w:szCs w:val="26"/>
        </w:rPr>
        <w:t> </w:t>
      </w:r>
      <w:r w:rsidR="006B3EB2" w:rsidRPr="006B3EB2">
        <w:rPr>
          <w:sz w:val="26"/>
          <w:szCs w:val="26"/>
        </w:rPr>
        <w:t>СП</w:t>
      </w:r>
      <w:r w:rsidR="006B3EB2">
        <w:rPr>
          <w:sz w:val="26"/>
          <w:szCs w:val="26"/>
        </w:rPr>
        <w:t> </w:t>
      </w:r>
      <w:r w:rsidR="006B3EB2" w:rsidRPr="006B3EB2">
        <w:rPr>
          <w:sz w:val="26"/>
          <w:szCs w:val="26"/>
        </w:rPr>
        <w:t>48.13330.2019. Свод правил. Организация</w:t>
      </w:r>
      <w:r w:rsidR="006B3EB2">
        <w:rPr>
          <w:sz w:val="26"/>
          <w:szCs w:val="26"/>
        </w:rPr>
        <w:t xml:space="preserve"> строительства. СНиП 12-01-2004.</w:t>
      </w:r>
    </w:p>
    <w:p w:rsidR="00611E3D" w:rsidRDefault="00611E3D" w:rsidP="00E44136">
      <w:pPr>
        <w:pStyle w:val="ConsPlusNormal"/>
        <w:ind w:firstLine="709"/>
        <w:jc w:val="both"/>
        <w:rPr>
          <w:sz w:val="26"/>
          <w:szCs w:val="26"/>
        </w:rPr>
      </w:pPr>
      <w:r w:rsidRPr="00611E3D">
        <w:rPr>
          <w:sz w:val="26"/>
          <w:szCs w:val="26"/>
        </w:rPr>
        <w:t xml:space="preserve">Таким образом, из Положения </w:t>
      </w:r>
      <w:r w:rsidR="000056D9">
        <w:rPr>
          <w:sz w:val="26"/>
          <w:szCs w:val="26"/>
        </w:rPr>
        <w:t>о строительном контроле</w:t>
      </w:r>
      <w:r w:rsidRPr="00611E3D">
        <w:rPr>
          <w:sz w:val="26"/>
          <w:szCs w:val="26"/>
        </w:rPr>
        <w:t xml:space="preserve">, </w:t>
      </w:r>
      <w:r w:rsidRPr="006B3EB2">
        <w:rPr>
          <w:sz w:val="26"/>
          <w:szCs w:val="26"/>
        </w:rPr>
        <w:t>СП</w:t>
      </w:r>
      <w:r>
        <w:rPr>
          <w:sz w:val="26"/>
          <w:szCs w:val="26"/>
        </w:rPr>
        <w:t> </w:t>
      </w:r>
      <w:r w:rsidRPr="006B3EB2">
        <w:rPr>
          <w:sz w:val="26"/>
          <w:szCs w:val="26"/>
        </w:rPr>
        <w:t>48.13330.2019</w:t>
      </w:r>
      <w:r>
        <w:rPr>
          <w:sz w:val="26"/>
          <w:szCs w:val="26"/>
        </w:rPr>
        <w:t xml:space="preserve"> </w:t>
      </w:r>
      <w:r w:rsidRPr="00611E3D">
        <w:rPr>
          <w:sz w:val="26"/>
          <w:szCs w:val="26"/>
        </w:rPr>
        <w:t>следует, что строительный контроль, осуществляемый заказчиком, и строительный контроль, осуществляемый подрядчиком (лицом, осуществляющим строительство), содержательно отличаются и являются самостоятельными видами строительного контроля, при этом по общему правилу исходя из целей и задач строительного контроля строительный контроль подрядчика и строительный контроль заказчик</w:t>
      </w:r>
      <w:r>
        <w:rPr>
          <w:sz w:val="26"/>
          <w:szCs w:val="26"/>
        </w:rPr>
        <w:t xml:space="preserve">а осуществляются разными лицами. Данный вывод делается </w:t>
      </w:r>
      <w:r w:rsidR="00C3544C">
        <w:rPr>
          <w:sz w:val="26"/>
          <w:szCs w:val="26"/>
        </w:rPr>
        <w:t>как</w:t>
      </w:r>
      <w:r>
        <w:rPr>
          <w:sz w:val="26"/>
          <w:szCs w:val="26"/>
        </w:rPr>
        <w:t xml:space="preserve"> судами (см., например, </w:t>
      </w:r>
      <w:r w:rsidRPr="00611E3D">
        <w:rPr>
          <w:sz w:val="26"/>
          <w:szCs w:val="26"/>
        </w:rPr>
        <w:lastRenderedPageBreak/>
        <w:t>постановлени</w:t>
      </w:r>
      <w:r w:rsidR="00C3544C">
        <w:rPr>
          <w:sz w:val="26"/>
          <w:szCs w:val="26"/>
        </w:rPr>
        <w:t>я</w:t>
      </w:r>
      <w:r>
        <w:rPr>
          <w:sz w:val="26"/>
          <w:szCs w:val="26"/>
        </w:rPr>
        <w:t xml:space="preserve"> Арбитражного </w:t>
      </w:r>
      <w:r w:rsidRPr="00611E3D">
        <w:rPr>
          <w:sz w:val="26"/>
          <w:szCs w:val="26"/>
        </w:rPr>
        <w:t>суд</w:t>
      </w:r>
      <w:r>
        <w:rPr>
          <w:sz w:val="26"/>
          <w:szCs w:val="26"/>
        </w:rPr>
        <w:t>а</w:t>
      </w:r>
      <w:r w:rsidRPr="00611E3D">
        <w:rPr>
          <w:sz w:val="26"/>
          <w:szCs w:val="26"/>
        </w:rPr>
        <w:t xml:space="preserve"> </w:t>
      </w:r>
      <w:r>
        <w:rPr>
          <w:sz w:val="26"/>
          <w:szCs w:val="26"/>
        </w:rPr>
        <w:t>П</w:t>
      </w:r>
      <w:r w:rsidRPr="00611E3D">
        <w:rPr>
          <w:sz w:val="26"/>
          <w:szCs w:val="26"/>
        </w:rPr>
        <w:t>оволжского округа от</w:t>
      </w:r>
      <w:r>
        <w:rPr>
          <w:sz w:val="26"/>
          <w:szCs w:val="26"/>
        </w:rPr>
        <w:t> </w:t>
      </w:r>
      <w:r w:rsidRPr="00611E3D">
        <w:rPr>
          <w:sz w:val="26"/>
          <w:szCs w:val="26"/>
        </w:rPr>
        <w:t>20</w:t>
      </w:r>
      <w:r>
        <w:rPr>
          <w:sz w:val="26"/>
          <w:szCs w:val="26"/>
        </w:rPr>
        <w:t>.08.</w:t>
      </w:r>
      <w:r w:rsidRPr="00611E3D">
        <w:rPr>
          <w:sz w:val="26"/>
          <w:szCs w:val="26"/>
        </w:rPr>
        <w:t>2018</w:t>
      </w:r>
      <w:r>
        <w:rPr>
          <w:sz w:val="26"/>
          <w:szCs w:val="26"/>
        </w:rPr>
        <w:t xml:space="preserve"> по делу </w:t>
      </w:r>
      <w:r>
        <w:rPr>
          <w:sz w:val="26"/>
          <w:szCs w:val="26"/>
        </w:rPr>
        <w:br/>
        <w:t>№ </w:t>
      </w:r>
      <w:r w:rsidRPr="00611E3D">
        <w:rPr>
          <w:sz w:val="26"/>
          <w:szCs w:val="26"/>
        </w:rPr>
        <w:t>А12-44847/2017</w:t>
      </w:r>
      <w:r>
        <w:rPr>
          <w:sz w:val="26"/>
          <w:szCs w:val="26"/>
        </w:rPr>
        <w:t xml:space="preserve">, </w:t>
      </w:r>
      <w:r w:rsidRPr="00611E3D">
        <w:rPr>
          <w:sz w:val="26"/>
          <w:szCs w:val="26"/>
        </w:rPr>
        <w:t>А</w:t>
      </w:r>
      <w:r>
        <w:rPr>
          <w:sz w:val="26"/>
          <w:szCs w:val="26"/>
        </w:rPr>
        <w:t>рбитражного</w:t>
      </w:r>
      <w:r w:rsidRPr="00611E3D">
        <w:rPr>
          <w:sz w:val="26"/>
          <w:szCs w:val="26"/>
        </w:rPr>
        <w:t xml:space="preserve"> </w:t>
      </w:r>
      <w:r>
        <w:rPr>
          <w:sz w:val="26"/>
          <w:szCs w:val="26"/>
        </w:rPr>
        <w:t>суда</w:t>
      </w:r>
      <w:r w:rsidRPr="00611E3D">
        <w:rPr>
          <w:sz w:val="26"/>
          <w:szCs w:val="26"/>
        </w:rPr>
        <w:t xml:space="preserve"> Центрального округа</w:t>
      </w:r>
      <w:r>
        <w:rPr>
          <w:sz w:val="26"/>
          <w:szCs w:val="26"/>
        </w:rPr>
        <w:t xml:space="preserve"> о</w:t>
      </w:r>
      <w:r w:rsidRPr="00611E3D">
        <w:rPr>
          <w:sz w:val="26"/>
          <w:szCs w:val="26"/>
        </w:rPr>
        <w:t>т</w:t>
      </w:r>
      <w:r>
        <w:rPr>
          <w:sz w:val="26"/>
          <w:szCs w:val="26"/>
        </w:rPr>
        <w:t> </w:t>
      </w:r>
      <w:r w:rsidRPr="00611E3D">
        <w:rPr>
          <w:sz w:val="26"/>
          <w:szCs w:val="26"/>
        </w:rPr>
        <w:t>24</w:t>
      </w:r>
      <w:r>
        <w:rPr>
          <w:sz w:val="26"/>
          <w:szCs w:val="26"/>
        </w:rPr>
        <w:t>.12.</w:t>
      </w:r>
      <w:r w:rsidRPr="00611E3D">
        <w:rPr>
          <w:sz w:val="26"/>
          <w:szCs w:val="26"/>
        </w:rPr>
        <w:t>2018 по</w:t>
      </w:r>
      <w:r>
        <w:rPr>
          <w:sz w:val="26"/>
          <w:szCs w:val="26"/>
        </w:rPr>
        <w:t> делу № </w:t>
      </w:r>
      <w:r w:rsidRPr="00611E3D">
        <w:rPr>
          <w:sz w:val="26"/>
          <w:szCs w:val="26"/>
        </w:rPr>
        <w:t>А35-10618/2016</w:t>
      </w:r>
      <w:r w:rsidR="00C3544C">
        <w:rPr>
          <w:sz w:val="26"/>
          <w:szCs w:val="26"/>
        </w:rPr>
        <w:t>), так и Минстроем России (письмо от 20.12.2018 № </w:t>
      </w:r>
      <w:r w:rsidR="00C3544C" w:rsidRPr="00C3544C">
        <w:rPr>
          <w:sz w:val="26"/>
          <w:szCs w:val="26"/>
        </w:rPr>
        <w:t>55067-ОГ/08</w:t>
      </w:r>
      <w:r w:rsidR="00C3544C">
        <w:rPr>
          <w:sz w:val="26"/>
          <w:szCs w:val="26"/>
        </w:rPr>
        <w:t>).</w:t>
      </w:r>
    </w:p>
    <w:p w:rsidR="00864483" w:rsidRDefault="00611E3D" w:rsidP="00E44136">
      <w:pPr>
        <w:pStyle w:val="ConsPlusNormal"/>
        <w:ind w:firstLine="709"/>
        <w:jc w:val="both"/>
        <w:rPr>
          <w:sz w:val="26"/>
          <w:szCs w:val="26"/>
        </w:rPr>
      </w:pPr>
      <w:r>
        <w:rPr>
          <w:sz w:val="26"/>
          <w:szCs w:val="26"/>
        </w:rPr>
        <w:t>В связи с этим вопрос о необходимости членства в саморегулируемой организации должен быть рассмотрен отдельно для случаев осуществления строительного контроля заказчика и строительного контроля подрядчика.</w:t>
      </w:r>
    </w:p>
    <w:p w:rsidR="005005FA" w:rsidRDefault="005005FA" w:rsidP="00E44136">
      <w:pPr>
        <w:pStyle w:val="ConsPlusNormal"/>
        <w:ind w:firstLine="709"/>
        <w:jc w:val="both"/>
        <w:rPr>
          <w:sz w:val="26"/>
          <w:szCs w:val="26"/>
        </w:rPr>
      </w:pPr>
    </w:p>
    <w:p w:rsidR="00526D0E" w:rsidRDefault="001234DA" w:rsidP="00526D0E">
      <w:pPr>
        <w:pStyle w:val="ConsPlusNormal"/>
        <w:ind w:firstLine="709"/>
        <w:jc w:val="both"/>
        <w:rPr>
          <w:b/>
          <w:sz w:val="26"/>
          <w:szCs w:val="26"/>
        </w:rPr>
      </w:pPr>
      <w:r>
        <w:rPr>
          <w:b/>
          <w:sz w:val="26"/>
          <w:szCs w:val="26"/>
        </w:rPr>
        <w:t>2. </w:t>
      </w:r>
      <w:r w:rsidR="00526D0E">
        <w:rPr>
          <w:b/>
          <w:sz w:val="26"/>
          <w:szCs w:val="26"/>
        </w:rPr>
        <w:t>Лицо, осуществляющее строительный контроль заказчика, обязано быть членом саморегулируемой организации в сфере строительства.</w:t>
      </w:r>
    </w:p>
    <w:p w:rsidR="00C3544C" w:rsidRDefault="00C3544C" w:rsidP="00E44136">
      <w:pPr>
        <w:pStyle w:val="ConsPlusNormal"/>
        <w:ind w:firstLine="709"/>
        <w:jc w:val="both"/>
        <w:rPr>
          <w:sz w:val="26"/>
          <w:szCs w:val="26"/>
        </w:rPr>
      </w:pPr>
      <w:r w:rsidRPr="00FF0476">
        <w:rPr>
          <w:sz w:val="26"/>
          <w:szCs w:val="26"/>
        </w:rPr>
        <w:t>В соответствии с частью</w:t>
      </w:r>
      <w:r>
        <w:rPr>
          <w:sz w:val="26"/>
          <w:szCs w:val="26"/>
        </w:rPr>
        <w:t> </w:t>
      </w:r>
      <w:r w:rsidRPr="00FF0476">
        <w:rPr>
          <w:sz w:val="26"/>
          <w:szCs w:val="26"/>
        </w:rPr>
        <w:t>2 статьи</w:t>
      </w:r>
      <w:r>
        <w:rPr>
          <w:sz w:val="26"/>
          <w:szCs w:val="26"/>
        </w:rPr>
        <w:t> </w:t>
      </w:r>
      <w:r w:rsidRPr="00FF0476">
        <w:rPr>
          <w:sz w:val="26"/>
          <w:szCs w:val="26"/>
        </w:rPr>
        <w:t xml:space="preserve">52 </w:t>
      </w:r>
      <w:proofErr w:type="spellStart"/>
      <w:r w:rsidRPr="00FF0476">
        <w:rPr>
          <w:sz w:val="26"/>
          <w:szCs w:val="26"/>
        </w:rPr>
        <w:t>ГрК</w:t>
      </w:r>
      <w:proofErr w:type="spellEnd"/>
      <w:r>
        <w:rPr>
          <w:sz w:val="26"/>
          <w:szCs w:val="26"/>
        </w:rPr>
        <w:t> </w:t>
      </w:r>
      <w:r w:rsidRPr="00FF0476">
        <w:rPr>
          <w:sz w:val="26"/>
          <w:szCs w:val="26"/>
        </w:rPr>
        <w:t>РФ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частью</w:t>
      </w:r>
      <w:r>
        <w:rPr>
          <w:sz w:val="26"/>
          <w:szCs w:val="26"/>
        </w:rPr>
        <w:t> </w:t>
      </w:r>
      <w:r w:rsidRPr="00FF0476">
        <w:rPr>
          <w:sz w:val="26"/>
          <w:szCs w:val="26"/>
        </w:rPr>
        <w:t>2 статьи</w:t>
      </w:r>
      <w:r>
        <w:rPr>
          <w:sz w:val="26"/>
          <w:szCs w:val="26"/>
        </w:rPr>
        <w:t> </w:t>
      </w:r>
      <w:r w:rsidRPr="00FF0476">
        <w:rPr>
          <w:sz w:val="26"/>
          <w:szCs w:val="26"/>
        </w:rPr>
        <w:t xml:space="preserve">52 </w:t>
      </w:r>
      <w:proofErr w:type="spellStart"/>
      <w:r w:rsidRPr="00FF0476">
        <w:rPr>
          <w:sz w:val="26"/>
          <w:szCs w:val="26"/>
        </w:rPr>
        <w:t>ГрК</w:t>
      </w:r>
      <w:proofErr w:type="spellEnd"/>
      <w:r>
        <w:rPr>
          <w:sz w:val="26"/>
          <w:szCs w:val="26"/>
        </w:rPr>
        <w:t> </w:t>
      </w:r>
      <w:r w:rsidRPr="00FF0476">
        <w:rPr>
          <w:sz w:val="26"/>
          <w:szCs w:val="26"/>
        </w:rPr>
        <w:t>РФ.</w:t>
      </w:r>
    </w:p>
    <w:p w:rsidR="00C3544C" w:rsidRPr="00FF0476" w:rsidRDefault="00C3544C" w:rsidP="00E44136">
      <w:pPr>
        <w:pStyle w:val="ConsPlusNormal"/>
        <w:ind w:firstLine="709"/>
        <w:jc w:val="both"/>
        <w:rPr>
          <w:sz w:val="26"/>
          <w:szCs w:val="26"/>
        </w:rPr>
      </w:pPr>
      <w:r>
        <w:rPr>
          <w:sz w:val="26"/>
          <w:szCs w:val="26"/>
        </w:rPr>
        <w:t>Исключения из данного правила предусмотрены частью 2</w:t>
      </w:r>
      <w:r w:rsidRPr="00C3544C">
        <w:rPr>
          <w:sz w:val="26"/>
          <w:szCs w:val="26"/>
          <w:vertAlign w:val="superscript"/>
        </w:rPr>
        <w:t>1</w:t>
      </w:r>
      <w:r>
        <w:rPr>
          <w:sz w:val="26"/>
          <w:szCs w:val="26"/>
        </w:rPr>
        <w:t xml:space="preserve"> указанной статьи (выполнение работ </w:t>
      </w:r>
      <w:r w:rsidRPr="00C3544C">
        <w:rPr>
          <w:sz w:val="26"/>
          <w:szCs w:val="26"/>
        </w:rPr>
        <w:t>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r>
        <w:rPr>
          <w:sz w:val="26"/>
          <w:szCs w:val="26"/>
        </w:rPr>
        <w:t>), частью 2</w:t>
      </w:r>
      <w:r w:rsidRPr="00C3544C">
        <w:rPr>
          <w:sz w:val="26"/>
          <w:szCs w:val="26"/>
          <w:vertAlign w:val="superscript"/>
        </w:rPr>
        <w:t>2</w:t>
      </w:r>
      <w:r>
        <w:rPr>
          <w:sz w:val="26"/>
          <w:szCs w:val="26"/>
        </w:rPr>
        <w:t xml:space="preserve"> указанной статьи (выполнение работ лицами, прямо поименованными в этой части).</w:t>
      </w:r>
    </w:p>
    <w:p w:rsidR="00611E3D" w:rsidRDefault="00861AC1" w:rsidP="00E44136">
      <w:pPr>
        <w:pStyle w:val="ConsPlusNormal"/>
        <w:ind w:firstLine="709"/>
        <w:jc w:val="both"/>
        <w:rPr>
          <w:sz w:val="26"/>
          <w:szCs w:val="26"/>
        </w:rPr>
      </w:pPr>
      <w:r>
        <w:rPr>
          <w:sz w:val="26"/>
          <w:szCs w:val="26"/>
        </w:rPr>
        <w:t>Частью </w:t>
      </w:r>
      <w:r w:rsidR="00E70181">
        <w:rPr>
          <w:sz w:val="26"/>
          <w:szCs w:val="26"/>
        </w:rPr>
        <w:t>1</w:t>
      </w:r>
      <w:r>
        <w:rPr>
          <w:sz w:val="26"/>
          <w:szCs w:val="26"/>
        </w:rPr>
        <w:t xml:space="preserve"> статьи 55</w:t>
      </w:r>
      <w:r w:rsidRPr="00861AC1">
        <w:rPr>
          <w:sz w:val="26"/>
          <w:szCs w:val="26"/>
          <w:vertAlign w:val="superscript"/>
        </w:rPr>
        <w:t>8</w:t>
      </w:r>
      <w:r>
        <w:rPr>
          <w:sz w:val="26"/>
          <w:szCs w:val="26"/>
        </w:rPr>
        <w:t xml:space="preserve"> </w:t>
      </w:r>
      <w:proofErr w:type="spellStart"/>
      <w:r>
        <w:rPr>
          <w:sz w:val="26"/>
          <w:szCs w:val="26"/>
        </w:rPr>
        <w:t>ГрК</w:t>
      </w:r>
      <w:proofErr w:type="spellEnd"/>
      <w:r>
        <w:rPr>
          <w:sz w:val="26"/>
          <w:szCs w:val="26"/>
        </w:rPr>
        <w:t> РФ установлен</w:t>
      </w:r>
      <w:r w:rsidR="00763617">
        <w:rPr>
          <w:sz w:val="26"/>
          <w:szCs w:val="26"/>
        </w:rPr>
        <w:t xml:space="preserve">о правило об обязательности наличия членства в саморегулируемой организации в сфере строительства для осуществления </w:t>
      </w:r>
      <w:r>
        <w:rPr>
          <w:sz w:val="26"/>
          <w:szCs w:val="26"/>
        </w:rPr>
        <w:t>и</w:t>
      </w:r>
      <w:r w:rsidR="00763617">
        <w:rPr>
          <w:sz w:val="26"/>
          <w:szCs w:val="26"/>
        </w:rPr>
        <w:t>ндивидуальным</w:t>
      </w:r>
      <w:r w:rsidR="005E76D0" w:rsidRPr="005E76D0">
        <w:rPr>
          <w:sz w:val="26"/>
          <w:szCs w:val="26"/>
        </w:rPr>
        <w:t xml:space="preserve"> пр</w:t>
      </w:r>
      <w:r w:rsidR="00763617">
        <w:rPr>
          <w:sz w:val="26"/>
          <w:szCs w:val="26"/>
        </w:rPr>
        <w:t>едпринимателем или юридическим</w:t>
      </w:r>
      <w:r w:rsidR="005E76D0" w:rsidRPr="005E76D0">
        <w:rPr>
          <w:sz w:val="26"/>
          <w:szCs w:val="26"/>
        </w:rPr>
        <w:t xml:space="preserve"> лицо</w:t>
      </w:r>
      <w:r w:rsidR="00763617">
        <w:rPr>
          <w:sz w:val="26"/>
          <w:szCs w:val="26"/>
        </w:rPr>
        <w:t>м</w:t>
      </w:r>
      <w:r w:rsidR="005E76D0" w:rsidRPr="005E76D0">
        <w:rPr>
          <w:sz w:val="26"/>
          <w:szCs w:val="26"/>
        </w:rPr>
        <w:t xml:space="preserve"> строительств</w:t>
      </w:r>
      <w:r w:rsidR="00763617">
        <w:rPr>
          <w:sz w:val="26"/>
          <w:szCs w:val="26"/>
        </w:rPr>
        <w:t>а</w:t>
      </w:r>
      <w:r w:rsidR="005E76D0" w:rsidRPr="005E76D0">
        <w:rPr>
          <w:sz w:val="26"/>
          <w:szCs w:val="26"/>
        </w:rPr>
        <w:t>, реконструкци</w:t>
      </w:r>
      <w:r w:rsidR="00763617">
        <w:rPr>
          <w:sz w:val="26"/>
          <w:szCs w:val="26"/>
        </w:rPr>
        <w:t>и</w:t>
      </w:r>
      <w:r w:rsidR="005E76D0" w:rsidRPr="005E76D0">
        <w:rPr>
          <w:sz w:val="26"/>
          <w:szCs w:val="26"/>
        </w:rPr>
        <w:t>, капитальн</w:t>
      </w:r>
      <w:r w:rsidR="00763617">
        <w:rPr>
          <w:sz w:val="26"/>
          <w:szCs w:val="26"/>
        </w:rPr>
        <w:t>ого</w:t>
      </w:r>
      <w:r w:rsidR="005E76D0" w:rsidRPr="005E76D0">
        <w:rPr>
          <w:sz w:val="26"/>
          <w:szCs w:val="26"/>
        </w:rPr>
        <w:t xml:space="preserve"> ремонт</w:t>
      </w:r>
      <w:r w:rsidR="00763617">
        <w:rPr>
          <w:sz w:val="26"/>
          <w:szCs w:val="26"/>
        </w:rPr>
        <w:t>а</w:t>
      </w:r>
      <w:r w:rsidR="005E76D0" w:rsidRPr="005E76D0">
        <w:rPr>
          <w:sz w:val="26"/>
          <w:szCs w:val="26"/>
        </w:rPr>
        <w:t>, снос</w:t>
      </w:r>
      <w:r w:rsidR="00763617">
        <w:rPr>
          <w:sz w:val="26"/>
          <w:szCs w:val="26"/>
        </w:rPr>
        <w:t>а</w:t>
      </w:r>
      <w:r w:rsidR="005E76D0" w:rsidRPr="005E76D0">
        <w:rPr>
          <w:sz w:val="26"/>
          <w:szCs w:val="26"/>
        </w:rPr>
        <w:t xml:space="preserve"> объектов капитального строительства по</w:t>
      </w:r>
      <w:r w:rsidR="00763617">
        <w:rPr>
          <w:sz w:val="26"/>
          <w:szCs w:val="26"/>
        </w:rPr>
        <w:t> </w:t>
      </w:r>
      <w:r w:rsidR="005E76D0" w:rsidRPr="005E76D0">
        <w:rPr>
          <w:sz w:val="26"/>
          <w:szCs w:val="26"/>
        </w:rPr>
        <w:t>договору строительного подряда, по договору подряда на осуществление сноса, заключенным с застройщиком, техническим заказчиком, лицом, ответственным за</w:t>
      </w:r>
      <w:r w:rsidR="00763617">
        <w:rPr>
          <w:sz w:val="26"/>
          <w:szCs w:val="26"/>
        </w:rPr>
        <w:t> </w:t>
      </w:r>
      <w:r w:rsidR="005E76D0" w:rsidRPr="005E76D0">
        <w:rPr>
          <w:sz w:val="26"/>
          <w:szCs w:val="26"/>
        </w:rPr>
        <w:t>эксплуатацию здания, сооружения, или региональны</w:t>
      </w:r>
      <w:r w:rsidR="00763617">
        <w:rPr>
          <w:sz w:val="26"/>
          <w:szCs w:val="26"/>
        </w:rPr>
        <w:t>м оператором</w:t>
      </w:r>
      <w:r w:rsidR="005E76D0" w:rsidRPr="005E76D0">
        <w:rPr>
          <w:sz w:val="26"/>
          <w:szCs w:val="26"/>
        </w:rPr>
        <w:t>.</w:t>
      </w:r>
    </w:p>
    <w:p w:rsidR="006A4B4C" w:rsidRDefault="00026815" w:rsidP="00E44136">
      <w:pPr>
        <w:pStyle w:val="ConsPlusNormal"/>
        <w:ind w:firstLine="709"/>
        <w:jc w:val="both"/>
        <w:rPr>
          <w:sz w:val="26"/>
          <w:szCs w:val="26"/>
        </w:rPr>
      </w:pPr>
      <w:r>
        <w:rPr>
          <w:sz w:val="26"/>
          <w:szCs w:val="26"/>
        </w:rPr>
        <w:t xml:space="preserve">Из буквального толкования приведенных положений </w:t>
      </w:r>
      <w:proofErr w:type="spellStart"/>
      <w:r>
        <w:rPr>
          <w:sz w:val="26"/>
          <w:szCs w:val="26"/>
        </w:rPr>
        <w:t>ГрК</w:t>
      </w:r>
      <w:proofErr w:type="spellEnd"/>
      <w:r>
        <w:rPr>
          <w:sz w:val="26"/>
          <w:szCs w:val="26"/>
        </w:rPr>
        <w:t xml:space="preserve"> РФ следует, что для лиц, осуществляющих строительный контроль заказчика, не установлена обязательность быть членами саморегулируемой организации, а положения </w:t>
      </w:r>
      <w:proofErr w:type="spellStart"/>
      <w:r>
        <w:rPr>
          <w:sz w:val="26"/>
          <w:szCs w:val="26"/>
        </w:rPr>
        <w:t>ГрК</w:t>
      </w:r>
      <w:proofErr w:type="spellEnd"/>
      <w:r>
        <w:rPr>
          <w:sz w:val="26"/>
          <w:szCs w:val="26"/>
        </w:rPr>
        <w:t> РФ о строительном саморегулировании распространяются то</w:t>
      </w:r>
      <w:r w:rsidR="006A4B4C">
        <w:rPr>
          <w:sz w:val="26"/>
          <w:szCs w:val="26"/>
        </w:rPr>
        <w:t xml:space="preserve">лько на договоры подряда, в то время как договор на осуществление строительного контроля исходя из пункта 1 статьи 702, пункта 1 статьи 779 </w:t>
      </w:r>
      <w:r w:rsidR="005005FA">
        <w:rPr>
          <w:sz w:val="26"/>
          <w:szCs w:val="26"/>
        </w:rPr>
        <w:t>ГК РФ</w:t>
      </w:r>
      <w:r w:rsidR="006A4B4C">
        <w:rPr>
          <w:sz w:val="26"/>
          <w:szCs w:val="26"/>
        </w:rPr>
        <w:t xml:space="preserve"> является не договором подряда, а догово</w:t>
      </w:r>
      <w:r w:rsidR="005005FA">
        <w:rPr>
          <w:sz w:val="26"/>
          <w:szCs w:val="26"/>
        </w:rPr>
        <w:t>ром возмездного оказания услуг.</w:t>
      </w:r>
    </w:p>
    <w:p w:rsidR="00BE00C3" w:rsidRDefault="00026815" w:rsidP="00E44136">
      <w:pPr>
        <w:pStyle w:val="ConsPlusNormal"/>
        <w:ind w:firstLine="709"/>
        <w:jc w:val="both"/>
        <w:rPr>
          <w:sz w:val="26"/>
          <w:szCs w:val="26"/>
        </w:rPr>
      </w:pPr>
      <w:r>
        <w:rPr>
          <w:sz w:val="26"/>
          <w:szCs w:val="26"/>
        </w:rPr>
        <w:t xml:space="preserve">Вместе с тем </w:t>
      </w:r>
      <w:r w:rsidR="00BE00C3">
        <w:rPr>
          <w:sz w:val="26"/>
          <w:szCs w:val="26"/>
        </w:rPr>
        <w:t xml:space="preserve">применение буквального толкования положений </w:t>
      </w:r>
      <w:proofErr w:type="spellStart"/>
      <w:r w:rsidR="00BE00C3">
        <w:rPr>
          <w:sz w:val="26"/>
          <w:szCs w:val="26"/>
        </w:rPr>
        <w:t>ГрК</w:t>
      </w:r>
      <w:proofErr w:type="spellEnd"/>
      <w:r w:rsidR="00BE00C3">
        <w:rPr>
          <w:sz w:val="26"/>
          <w:szCs w:val="26"/>
        </w:rPr>
        <w:t xml:space="preserve"> РФ в данном случае не представляется корректным. Смысл приведенных выше </w:t>
      </w:r>
      <w:r w:rsidR="00625C9B">
        <w:rPr>
          <w:sz w:val="26"/>
          <w:szCs w:val="26"/>
        </w:rPr>
        <w:t>норм</w:t>
      </w:r>
      <w:r w:rsidR="00BE00C3">
        <w:rPr>
          <w:sz w:val="26"/>
          <w:szCs w:val="26"/>
        </w:rPr>
        <w:t xml:space="preserve"> может быть установлен только в системном единстве с иными положениями </w:t>
      </w:r>
      <w:proofErr w:type="spellStart"/>
      <w:r w:rsidR="00BE00C3">
        <w:rPr>
          <w:sz w:val="26"/>
          <w:szCs w:val="26"/>
        </w:rPr>
        <w:t>ГрК</w:t>
      </w:r>
      <w:proofErr w:type="spellEnd"/>
      <w:r w:rsidR="00BE00C3">
        <w:rPr>
          <w:sz w:val="26"/>
          <w:szCs w:val="26"/>
        </w:rPr>
        <w:t> РФ, иных нормативных правовых актов, а также с учетом целей правового регулирования.</w:t>
      </w:r>
    </w:p>
    <w:p w:rsidR="001E3E1E" w:rsidRDefault="006A4B4C" w:rsidP="000B72AF">
      <w:pPr>
        <w:pStyle w:val="ConsPlusNormal"/>
        <w:ind w:firstLine="709"/>
        <w:jc w:val="both"/>
        <w:rPr>
          <w:sz w:val="26"/>
          <w:szCs w:val="26"/>
        </w:rPr>
      </w:pPr>
      <w:r>
        <w:rPr>
          <w:sz w:val="26"/>
          <w:szCs w:val="26"/>
        </w:rPr>
        <w:t xml:space="preserve">Так, </w:t>
      </w:r>
      <w:r w:rsidR="000B72AF">
        <w:rPr>
          <w:sz w:val="26"/>
          <w:szCs w:val="26"/>
        </w:rPr>
        <w:t xml:space="preserve">ограничение перечня видов договоров, заключение которых требует членства в саморегулируемой организации, исключительно договорами подряда </w:t>
      </w:r>
      <w:r>
        <w:rPr>
          <w:sz w:val="26"/>
          <w:szCs w:val="26"/>
        </w:rPr>
        <w:t>не</w:t>
      </w:r>
      <w:r w:rsidR="000B72AF">
        <w:rPr>
          <w:sz w:val="26"/>
          <w:szCs w:val="26"/>
        </w:rPr>
        <w:t> </w:t>
      </w:r>
      <w:r>
        <w:rPr>
          <w:sz w:val="26"/>
          <w:szCs w:val="26"/>
        </w:rPr>
        <w:t xml:space="preserve">соответствует </w:t>
      </w:r>
      <w:r w:rsidR="006966DE">
        <w:rPr>
          <w:sz w:val="26"/>
          <w:szCs w:val="26"/>
        </w:rPr>
        <w:t xml:space="preserve">системному толкованию норм </w:t>
      </w:r>
      <w:proofErr w:type="spellStart"/>
      <w:r>
        <w:rPr>
          <w:sz w:val="26"/>
          <w:szCs w:val="26"/>
        </w:rPr>
        <w:t>ГрК</w:t>
      </w:r>
      <w:proofErr w:type="spellEnd"/>
      <w:r>
        <w:rPr>
          <w:sz w:val="26"/>
          <w:szCs w:val="26"/>
        </w:rPr>
        <w:t xml:space="preserve"> РФ. Так, </w:t>
      </w:r>
      <w:r w:rsidR="005168A2">
        <w:rPr>
          <w:sz w:val="26"/>
          <w:szCs w:val="26"/>
        </w:rPr>
        <w:t>пунктом </w:t>
      </w:r>
      <w:r w:rsidR="003C53BD">
        <w:rPr>
          <w:sz w:val="26"/>
          <w:szCs w:val="26"/>
        </w:rPr>
        <w:t xml:space="preserve">22 статьи 1 </w:t>
      </w:r>
      <w:proofErr w:type="spellStart"/>
      <w:r w:rsidR="003C53BD">
        <w:rPr>
          <w:sz w:val="26"/>
          <w:szCs w:val="26"/>
        </w:rPr>
        <w:t>ГрК</w:t>
      </w:r>
      <w:proofErr w:type="spellEnd"/>
      <w:r w:rsidR="003C53BD">
        <w:rPr>
          <w:sz w:val="26"/>
          <w:szCs w:val="26"/>
        </w:rPr>
        <w:t> РФ, определяющим</w:t>
      </w:r>
      <w:r w:rsidR="005168A2">
        <w:rPr>
          <w:sz w:val="26"/>
          <w:szCs w:val="26"/>
        </w:rPr>
        <w:t xml:space="preserve"> понятие технического заказчика и его функций, установлено, что ф</w:t>
      </w:r>
      <w:r w:rsidR="005168A2" w:rsidRPr="005168A2">
        <w:rPr>
          <w:sz w:val="26"/>
          <w:szCs w:val="26"/>
        </w:rPr>
        <w:t xml:space="preserve">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5168A2">
        <w:rPr>
          <w:sz w:val="26"/>
          <w:szCs w:val="26"/>
        </w:rPr>
        <w:t>(</w:t>
      </w:r>
      <w:r w:rsidR="005168A2" w:rsidRPr="005168A2">
        <w:rPr>
          <w:sz w:val="26"/>
          <w:szCs w:val="26"/>
        </w:rPr>
        <w:t xml:space="preserve">за исключением </w:t>
      </w:r>
      <w:r w:rsidR="005168A2" w:rsidRPr="005168A2">
        <w:rPr>
          <w:sz w:val="26"/>
          <w:szCs w:val="26"/>
        </w:rPr>
        <w:lastRenderedPageBreak/>
        <w:t>сл</w:t>
      </w:r>
      <w:r w:rsidR="005168A2">
        <w:rPr>
          <w:sz w:val="26"/>
          <w:szCs w:val="26"/>
        </w:rPr>
        <w:t>учаев, предусмотренных частью 2</w:t>
      </w:r>
      <w:r w:rsidR="005168A2" w:rsidRPr="005168A2">
        <w:rPr>
          <w:sz w:val="26"/>
          <w:szCs w:val="26"/>
          <w:vertAlign w:val="superscript"/>
        </w:rPr>
        <w:t>1</w:t>
      </w:r>
      <w:r w:rsidR="005168A2">
        <w:rPr>
          <w:sz w:val="26"/>
          <w:szCs w:val="26"/>
        </w:rPr>
        <w:t xml:space="preserve"> статьи 47, частью 4</w:t>
      </w:r>
      <w:r w:rsidR="005168A2" w:rsidRPr="005168A2">
        <w:rPr>
          <w:sz w:val="26"/>
          <w:szCs w:val="26"/>
          <w:vertAlign w:val="superscript"/>
        </w:rPr>
        <w:t>1</w:t>
      </w:r>
      <w:r w:rsidR="005168A2">
        <w:rPr>
          <w:sz w:val="26"/>
          <w:szCs w:val="26"/>
        </w:rPr>
        <w:t xml:space="preserve"> статьи 48, частями 2</w:t>
      </w:r>
      <w:r w:rsidR="005168A2" w:rsidRPr="005168A2">
        <w:rPr>
          <w:sz w:val="26"/>
          <w:szCs w:val="26"/>
          <w:vertAlign w:val="superscript"/>
        </w:rPr>
        <w:t>1</w:t>
      </w:r>
      <w:r w:rsidR="005168A2">
        <w:rPr>
          <w:sz w:val="26"/>
          <w:szCs w:val="26"/>
        </w:rPr>
        <w:t xml:space="preserve"> и 2</w:t>
      </w:r>
      <w:r w:rsidR="005168A2" w:rsidRPr="005168A2">
        <w:rPr>
          <w:sz w:val="26"/>
          <w:szCs w:val="26"/>
          <w:vertAlign w:val="superscript"/>
        </w:rPr>
        <w:t>2</w:t>
      </w:r>
      <w:r w:rsidR="005168A2" w:rsidRPr="005168A2">
        <w:rPr>
          <w:sz w:val="26"/>
          <w:szCs w:val="26"/>
        </w:rPr>
        <w:t xml:space="preserve"> стать</w:t>
      </w:r>
      <w:r w:rsidR="005168A2">
        <w:rPr>
          <w:sz w:val="26"/>
          <w:szCs w:val="26"/>
        </w:rPr>
        <w:t>и 52, частями 5 и 6 статьи 55</w:t>
      </w:r>
      <w:r w:rsidR="005168A2" w:rsidRPr="005168A2">
        <w:rPr>
          <w:sz w:val="26"/>
          <w:szCs w:val="26"/>
          <w:vertAlign w:val="superscript"/>
        </w:rPr>
        <w:t>31</w:t>
      </w:r>
      <w:r w:rsidR="005168A2" w:rsidRPr="005168A2">
        <w:rPr>
          <w:sz w:val="26"/>
          <w:szCs w:val="26"/>
        </w:rPr>
        <w:t xml:space="preserve"> </w:t>
      </w:r>
      <w:proofErr w:type="spellStart"/>
      <w:r w:rsidR="005168A2">
        <w:rPr>
          <w:sz w:val="26"/>
          <w:szCs w:val="26"/>
        </w:rPr>
        <w:t>ГрК</w:t>
      </w:r>
      <w:proofErr w:type="spellEnd"/>
      <w:r w:rsidR="005168A2">
        <w:rPr>
          <w:sz w:val="26"/>
          <w:szCs w:val="26"/>
        </w:rPr>
        <w:t xml:space="preserve"> РФ).</w:t>
      </w:r>
      <w:r>
        <w:rPr>
          <w:sz w:val="26"/>
          <w:szCs w:val="26"/>
        </w:rPr>
        <w:t xml:space="preserve"> Вместе с тем д</w:t>
      </w:r>
      <w:r w:rsidR="005168A2">
        <w:rPr>
          <w:sz w:val="26"/>
          <w:szCs w:val="26"/>
        </w:rPr>
        <w:t xml:space="preserve">оговор на осуществление функций технического заказчика, исходя из перечня </w:t>
      </w:r>
      <w:r>
        <w:rPr>
          <w:sz w:val="26"/>
          <w:szCs w:val="26"/>
        </w:rPr>
        <w:t xml:space="preserve">указанных </w:t>
      </w:r>
      <w:r w:rsidR="005168A2">
        <w:rPr>
          <w:sz w:val="26"/>
          <w:szCs w:val="26"/>
        </w:rPr>
        <w:t xml:space="preserve">функций, определенного пунктом 22 статьи 1 </w:t>
      </w:r>
      <w:proofErr w:type="spellStart"/>
      <w:r w:rsidR="005168A2">
        <w:rPr>
          <w:sz w:val="26"/>
          <w:szCs w:val="26"/>
        </w:rPr>
        <w:t>ГрК</w:t>
      </w:r>
      <w:proofErr w:type="spellEnd"/>
      <w:r w:rsidR="005168A2">
        <w:rPr>
          <w:sz w:val="26"/>
          <w:szCs w:val="26"/>
        </w:rPr>
        <w:t xml:space="preserve"> РФ, не является договором подряда, а является смешанным договором, включающим в себя элементы различных договоров, </w:t>
      </w:r>
      <w:r>
        <w:rPr>
          <w:sz w:val="26"/>
          <w:szCs w:val="26"/>
        </w:rPr>
        <w:t>предусмотренных ГК</w:t>
      </w:r>
      <w:r w:rsidR="00625C9B">
        <w:rPr>
          <w:sz w:val="26"/>
          <w:szCs w:val="26"/>
        </w:rPr>
        <w:t> РФ (в частности</w:t>
      </w:r>
      <w:r w:rsidR="005168A2">
        <w:rPr>
          <w:sz w:val="26"/>
          <w:szCs w:val="26"/>
        </w:rPr>
        <w:t>, договора возмездного оказания услуг, агентирования и др.</w:t>
      </w:r>
      <w:r w:rsidR="00625C9B">
        <w:rPr>
          <w:sz w:val="26"/>
          <w:szCs w:val="26"/>
        </w:rPr>
        <w:t>).</w:t>
      </w:r>
    </w:p>
    <w:p w:rsidR="00BE40D0" w:rsidRDefault="00100774" w:rsidP="00E44136">
      <w:pPr>
        <w:pStyle w:val="ConsPlusNormal"/>
        <w:ind w:firstLine="709"/>
        <w:jc w:val="both"/>
        <w:rPr>
          <w:sz w:val="26"/>
          <w:szCs w:val="26"/>
        </w:rPr>
      </w:pPr>
      <w:r>
        <w:rPr>
          <w:sz w:val="26"/>
          <w:szCs w:val="26"/>
        </w:rPr>
        <w:t xml:space="preserve">Тем не менее </w:t>
      </w:r>
      <w:proofErr w:type="spellStart"/>
      <w:r>
        <w:rPr>
          <w:sz w:val="26"/>
          <w:szCs w:val="26"/>
        </w:rPr>
        <w:t>ГрК</w:t>
      </w:r>
      <w:proofErr w:type="spellEnd"/>
      <w:r>
        <w:rPr>
          <w:sz w:val="26"/>
          <w:szCs w:val="26"/>
        </w:rPr>
        <w:t xml:space="preserve"> РФ прямо обязывает лиц, заключающих такой договор, быть членами саморегулируемых организаций наравне с лицами, </w:t>
      </w:r>
      <w:r w:rsidR="00BE40D0">
        <w:rPr>
          <w:sz w:val="26"/>
          <w:szCs w:val="26"/>
        </w:rPr>
        <w:t xml:space="preserve">заключившими договоры подряда. </w:t>
      </w:r>
      <w:r>
        <w:rPr>
          <w:sz w:val="26"/>
          <w:szCs w:val="26"/>
        </w:rPr>
        <w:t xml:space="preserve">Таким образом, распространение положений </w:t>
      </w:r>
      <w:proofErr w:type="spellStart"/>
      <w:r>
        <w:rPr>
          <w:sz w:val="26"/>
          <w:szCs w:val="26"/>
        </w:rPr>
        <w:t>ГрК</w:t>
      </w:r>
      <w:proofErr w:type="spellEnd"/>
      <w:r>
        <w:rPr>
          <w:sz w:val="26"/>
          <w:szCs w:val="26"/>
        </w:rPr>
        <w:t> РФ</w:t>
      </w:r>
      <w:r w:rsidR="00BE40D0">
        <w:rPr>
          <w:sz w:val="26"/>
          <w:szCs w:val="26"/>
        </w:rPr>
        <w:t xml:space="preserve"> об обязательности членства в саморегулируемых организациях на лиц, заключающих договоры иные, чем договоры подряда, само по себе не противоречит </w:t>
      </w:r>
      <w:r w:rsidR="006A4B4C">
        <w:rPr>
          <w:sz w:val="26"/>
          <w:szCs w:val="26"/>
        </w:rPr>
        <w:t>смыслу норм</w:t>
      </w:r>
      <w:r w:rsidR="00BE40D0">
        <w:rPr>
          <w:sz w:val="26"/>
          <w:szCs w:val="26"/>
        </w:rPr>
        <w:t xml:space="preserve"> </w:t>
      </w:r>
      <w:proofErr w:type="spellStart"/>
      <w:r w:rsidR="00BE40D0">
        <w:rPr>
          <w:sz w:val="26"/>
          <w:szCs w:val="26"/>
        </w:rPr>
        <w:t>ГрК</w:t>
      </w:r>
      <w:proofErr w:type="spellEnd"/>
      <w:r w:rsidR="00BE40D0">
        <w:rPr>
          <w:sz w:val="26"/>
          <w:szCs w:val="26"/>
        </w:rPr>
        <w:t> РФ.</w:t>
      </w:r>
    </w:p>
    <w:p w:rsidR="00E558D8" w:rsidRDefault="00E558D8" w:rsidP="00E44136">
      <w:pPr>
        <w:pStyle w:val="ConsPlusNormal"/>
        <w:ind w:firstLine="709"/>
        <w:jc w:val="both"/>
        <w:rPr>
          <w:sz w:val="26"/>
          <w:szCs w:val="26"/>
        </w:rPr>
      </w:pPr>
      <w:r>
        <w:rPr>
          <w:sz w:val="26"/>
          <w:szCs w:val="26"/>
        </w:rPr>
        <w:t>Кроме того, частью 1 статьи 55</w:t>
      </w:r>
      <w:r w:rsidRPr="00E558D8">
        <w:rPr>
          <w:sz w:val="26"/>
          <w:szCs w:val="26"/>
          <w:vertAlign w:val="superscript"/>
        </w:rPr>
        <w:t>1</w:t>
      </w:r>
      <w:r>
        <w:rPr>
          <w:sz w:val="26"/>
          <w:szCs w:val="26"/>
        </w:rPr>
        <w:t xml:space="preserve"> </w:t>
      </w:r>
      <w:proofErr w:type="spellStart"/>
      <w:r>
        <w:rPr>
          <w:sz w:val="26"/>
          <w:szCs w:val="26"/>
        </w:rPr>
        <w:t>ГрК</w:t>
      </w:r>
      <w:proofErr w:type="spellEnd"/>
      <w:r>
        <w:rPr>
          <w:sz w:val="26"/>
          <w:szCs w:val="26"/>
        </w:rPr>
        <w:t> РФ определены о</w:t>
      </w:r>
      <w:r w:rsidRPr="00E558D8">
        <w:rPr>
          <w:sz w:val="26"/>
          <w:szCs w:val="26"/>
        </w:rPr>
        <w:t>сновны</w:t>
      </w:r>
      <w:r>
        <w:rPr>
          <w:sz w:val="26"/>
          <w:szCs w:val="26"/>
        </w:rPr>
        <w:t>е</w:t>
      </w:r>
      <w:r w:rsidRPr="00E558D8">
        <w:rPr>
          <w:sz w:val="26"/>
          <w:szCs w:val="26"/>
        </w:rPr>
        <w:t xml:space="preserve"> цел</w:t>
      </w:r>
      <w:r>
        <w:rPr>
          <w:sz w:val="26"/>
          <w:szCs w:val="26"/>
        </w:rPr>
        <w:t xml:space="preserve">и саморегулируемых организаций. Одной из них является </w:t>
      </w:r>
      <w:r w:rsidRPr="00E558D8">
        <w:rPr>
          <w:sz w:val="26"/>
          <w:szCs w:val="26"/>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w:t>
      </w:r>
      <w:r>
        <w:rPr>
          <w:sz w:val="26"/>
          <w:szCs w:val="26"/>
        </w:rPr>
        <w:t>ми саморегулируемых организаций (пункт 1 указанной части).</w:t>
      </w:r>
    </w:p>
    <w:p w:rsidR="00E558D8" w:rsidRDefault="00E558D8" w:rsidP="00E44136">
      <w:pPr>
        <w:pStyle w:val="ConsPlusNormal"/>
        <w:ind w:firstLine="709"/>
        <w:jc w:val="both"/>
        <w:rPr>
          <w:sz w:val="26"/>
          <w:szCs w:val="26"/>
        </w:rPr>
      </w:pPr>
      <w:r>
        <w:rPr>
          <w:sz w:val="26"/>
          <w:szCs w:val="26"/>
        </w:rPr>
        <w:t xml:space="preserve">Положениями </w:t>
      </w:r>
      <w:proofErr w:type="spellStart"/>
      <w:r>
        <w:rPr>
          <w:sz w:val="26"/>
          <w:szCs w:val="26"/>
        </w:rPr>
        <w:t>ГрК</w:t>
      </w:r>
      <w:proofErr w:type="spellEnd"/>
      <w:r>
        <w:rPr>
          <w:sz w:val="26"/>
          <w:szCs w:val="26"/>
        </w:rPr>
        <w:t xml:space="preserve"> РФ не определяется понятие работ, оказывающих влияние на безопасность </w:t>
      </w:r>
      <w:r w:rsidRPr="00E558D8">
        <w:rPr>
          <w:sz w:val="26"/>
          <w:szCs w:val="26"/>
        </w:rPr>
        <w:t>объектов капитального строительства</w:t>
      </w:r>
      <w:r>
        <w:rPr>
          <w:sz w:val="26"/>
          <w:szCs w:val="26"/>
        </w:rPr>
        <w:t>. Вместе с тем, перечень таких работ определен п</w:t>
      </w:r>
      <w:r w:rsidRPr="00E558D8">
        <w:rPr>
          <w:sz w:val="26"/>
          <w:szCs w:val="26"/>
        </w:rPr>
        <w:t>риказ</w:t>
      </w:r>
      <w:r>
        <w:rPr>
          <w:sz w:val="26"/>
          <w:szCs w:val="26"/>
        </w:rPr>
        <w:t>ом</w:t>
      </w:r>
      <w:r w:rsidRPr="00E558D8">
        <w:rPr>
          <w:sz w:val="26"/>
          <w:szCs w:val="26"/>
        </w:rPr>
        <w:t xml:space="preserve"> </w:t>
      </w:r>
      <w:proofErr w:type="spellStart"/>
      <w:r w:rsidRPr="00E558D8">
        <w:rPr>
          <w:sz w:val="26"/>
          <w:szCs w:val="26"/>
        </w:rPr>
        <w:t>Минрегиона</w:t>
      </w:r>
      <w:proofErr w:type="spellEnd"/>
      <w:r w:rsidRPr="00E558D8">
        <w:rPr>
          <w:sz w:val="26"/>
          <w:szCs w:val="26"/>
        </w:rPr>
        <w:t xml:space="preserve"> Р</w:t>
      </w:r>
      <w:r>
        <w:rPr>
          <w:sz w:val="26"/>
          <w:szCs w:val="26"/>
        </w:rPr>
        <w:t>оссии</w:t>
      </w:r>
      <w:r w:rsidRPr="00E558D8">
        <w:rPr>
          <w:sz w:val="26"/>
          <w:szCs w:val="26"/>
        </w:rPr>
        <w:t xml:space="preserve"> от</w:t>
      </w:r>
      <w:r>
        <w:t> </w:t>
      </w:r>
      <w:r>
        <w:rPr>
          <w:sz w:val="26"/>
          <w:szCs w:val="26"/>
        </w:rPr>
        <w:t>30.12.2009 № </w:t>
      </w:r>
      <w:r w:rsidRPr="00E558D8">
        <w:rPr>
          <w:sz w:val="26"/>
          <w:szCs w:val="26"/>
        </w:rPr>
        <w:t>624</w:t>
      </w:r>
      <w:r>
        <w:rPr>
          <w:sz w:val="26"/>
          <w:szCs w:val="26"/>
        </w:rPr>
        <w:t xml:space="preserve"> «</w:t>
      </w:r>
      <w:r w:rsidRPr="00E558D8">
        <w:rPr>
          <w:sz w:val="26"/>
          <w:szCs w:val="26"/>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w:t>
      </w:r>
      <w:r>
        <w:rPr>
          <w:sz w:val="26"/>
          <w:szCs w:val="26"/>
        </w:rPr>
        <w:t xml:space="preserve">итального строительства» (далее – Перечень видов работ). </w:t>
      </w:r>
      <w:r w:rsidR="00EF498D">
        <w:rPr>
          <w:sz w:val="26"/>
          <w:szCs w:val="26"/>
        </w:rPr>
        <w:t>У</w:t>
      </w:r>
      <w:r>
        <w:rPr>
          <w:sz w:val="26"/>
          <w:szCs w:val="26"/>
        </w:rPr>
        <w:t>казанный документ с</w:t>
      </w:r>
      <w:r w:rsidR="00EF498D">
        <w:rPr>
          <w:sz w:val="26"/>
          <w:szCs w:val="26"/>
        </w:rPr>
        <w:t> </w:t>
      </w:r>
      <w:r>
        <w:rPr>
          <w:sz w:val="26"/>
          <w:szCs w:val="26"/>
        </w:rPr>
        <w:t>01.07.2017 не применяется для целей саморегулирования (п</w:t>
      </w:r>
      <w:r w:rsidRPr="00E558D8">
        <w:rPr>
          <w:sz w:val="26"/>
          <w:szCs w:val="26"/>
        </w:rPr>
        <w:t>исьмо</w:t>
      </w:r>
      <w:r>
        <w:rPr>
          <w:sz w:val="26"/>
          <w:szCs w:val="26"/>
        </w:rPr>
        <w:t xml:space="preserve"> М</w:t>
      </w:r>
      <w:r w:rsidRPr="00E558D8">
        <w:rPr>
          <w:sz w:val="26"/>
          <w:szCs w:val="26"/>
        </w:rPr>
        <w:t>инстроя России от</w:t>
      </w:r>
      <w:r>
        <w:rPr>
          <w:sz w:val="26"/>
          <w:szCs w:val="26"/>
        </w:rPr>
        <w:t> </w:t>
      </w:r>
      <w:r w:rsidRPr="00E558D8">
        <w:rPr>
          <w:sz w:val="26"/>
          <w:szCs w:val="26"/>
        </w:rPr>
        <w:t xml:space="preserve">17.08.2018 </w:t>
      </w:r>
      <w:r w:rsidR="00EF498D">
        <w:rPr>
          <w:sz w:val="26"/>
          <w:szCs w:val="26"/>
        </w:rPr>
        <w:t>№ </w:t>
      </w:r>
      <w:r w:rsidRPr="00E558D8">
        <w:rPr>
          <w:sz w:val="26"/>
          <w:szCs w:val="26"/>
        </w:rPr>
        <w:t>35217-АГ/08</w:t>
      </w:r>
      <w:r w:rsidR="00EF498D">
        <w:rPr>
          <w:sz w:val="26"/>
          <w:szCs w:val="26"/>
        </w:rPr>
        <w:t>), однако сам по себе является действующим</w:t>
      </w:r>
      <w:r w:rsidR="00E70181">
        <w:rPr>
          <w:sz w:val="26"/>
          <w:szCs w:val="26"/>
        </w:rPr>
        <w:t>,</w:t>
      </w:r>
      <w:r w:rsidR="00EF498D">
        <w:rPr>
          <w:sz w:val="26"/>
          <w:szCs w:val="26"/>
        </w:rPr>
        <w:t xml:space="preserve"> не противоречит </w:t>
      </w:r>
      <w:proofErr w:type="spellStart"/>
      <w:r w:rsidR="00EF498D">
        <w:rPr>
          <w:sz w:val="26"/>
          <w:szCs w:val="26"/>
        </w:rPr>
        <w:t>ГрК</w:t>
      </w:r>
      <w:proofErr w:type="spellEnd"/>
      <w:r w:rsidR="00EF498D">
        <w:rPr>
          <w:sz w:val="26"/>
          <w:szCs w:val="26"/>
        </w:rPr>
        <w:t> РФ и по-прежнему определяет, какие виды работ считаются оказывающими влияние на безопасность объектов капитального строительства.</w:t>
      </w:r>
    </w:p>
    <w:p w:rsidR="00E558D8" w:rsidRDefault="00DC2F50" w:rsidP="00E44136">
      <w:pPr>
        <w:pStyle w:val="ConsPlusNormal"/>
        <w:ind w:firstLine="709"/>
        <w:jc w:val="both"/>
        <w:rPr>
          <w:sz w:val="26"/>
          <w:szCs w:val="26"/>
        </w:rPr>
      </w:pPr>
      <w:r w:rsidRPr="00DC2F50">
        <w:rPr>
          <w:sz w:val="26"/>
          <w:szCs w:val="26"/>
        </w:rPr>
        <w:t>Работы по осуществлению строительного контроля привлекаемым застройщиком или заказчиком на основании договора юридическим лицом или</w:t>
      </w:r>
      <w:r>
        <w:rPr>
          <w:sz w:val="26"/>
          <w:szCs w:val="26"/>
        </w:rPr>
        <w:t> </w:t>
      </w:r>
      <w:r w:rsidRPr="00DC2F50">
        <w:rPr>
          <w:sz w:val="26"/>
          <w:szCs w:val="26"/>
        </w:rPr>
        <w:t>индивидуальным предпринимателем</w:t>
      </w:r>
      <w:r>
        <w:rPr>
          <w:sz w:val="26"/>
          <w:szCs w:val="26"/>
        </w:rPr>
        <w:t xml:space="preserve"> включены в Перечень видов работ.</w:t>
      </w:r>
    </w:p>
    <w:p w:rsidR="00F4116D" w:rsidRDefault="00F4116D" w:rsidP="00E44136">
      <w:pPr>
        <w:pStyle w:val="ConsPlusNormal"/>
        <w:ind w:firstLine="709"/>
        <w:jc w:val="both"/>
        <w:rPr>
          <w:sz w:val="26"/>
          <w:szCs w:val="26"/>
        </w:rPr>
      </w:pPr>
      <w:r>
        <w:rPr>
          <w:sz w:val="26"/>
          <w:szCs w:val="26"/>
        </w:rPr>
        <w:t>Соответственно, с точки зрения законодательства о градостроительной деятельности осуществление строительного контроля оказывает влияние на безопасность объектов капитального строительства так же, как и работы по строительству, реконструкции, капитальному ремонту, сносу, выполняемые по договорам строительного подряда. При этом квалификация соответствующего договора как договора подряда либо договора возмездного оказания услуг имеет значение лишь для регулирования гражданских правоотношений. Вместе с тем, в данном случае имеет место регулирование иных отношений, связанных с обеспечением безопасности строительства, осуществляемое нормами публичного права, которые закреплены законодательством о градостроительной деятельности.</w:t>
      </w:r>
    </w:p>
    <w:p w:rsidR="00F4116D" w:rsidRDefault="00F4116D" w:rsidP="00E44136">
      <w:pPr>
        <w:pStyle w:val="ConsPlusNormal"/>
        <w:ind w:firstLine="709"/>
        <w:jc w:val="both"/>
        <w:rPr>
          <w:sz w:val="26"/>
          <w:szCs w:val="26"/>
        </w:rPr>
      </w:pPr>
      <w:r>
        <w:rPr>
          <w:sz w:val="26"/>
          <w:szCs w:val="26"/>
        </w:rPr>
        <w:t>В связи с изложенным на отношения по осуществлению строительного контроля</w:t>
      </w:r>
      <w:r w:rsidR="00242A1B">
        <w:rPr>
          <w:sz w:val="26"/>
          <w:szCs w:val="26"/>
        </w:rPr>
        <w:t xml:space="preserve"> заказчика</w:t>
      </w:r>
      <w:r>
        <w:rPr>
          <w:sz w:val="26"/>
          <w:szCs w:val="26"/>
        </w:rPr>
        <w:t xml:space="preserve"> должны по аналогии распространяться правила</w:t>
      </w:r>
      <w:r w:rsidR="00242A1B">
        <w:rPr>
          <w:sz w:val="26"/>
          <w:szCs w:val="26"/>
        </w:rPr>
        <w:t xml:space="preserve">, </w:t>
      </w:r>
      <w:r>
        <w:rPr>
          <w:sz w:val="26"/>
          <w:szCs w:val="26"/>
        </w:rPr>
        <w:t xml:space="preserve">которые </w:t>
      </w:r>
      <w:r w:rsidR="00242A1B">
        <w:rPr>
          <w:sz w:val="26"/>
          <w:szCs w:val="26"/>
        </w:rPr>
        <w:t xml:space="preserve">установлены </w:t>
      </w:r>
      <w:proofErr w:type="spellStart"/>
      <w:r w:rsidR="00242A1B">
        <w:rPr>
          <w:sz w:val="26"/>
          <w:szCs w:val="26"/>
        </w:rPr>
        <w:t>ГрК</w:t>
      </w:r>
      <w:proofErr w:type="spellEnd"/>
      <w:r w:rsidR="00242A1B">
        <w:rPr>
          <w:sz w:val="26"/>
          <w:szCs w:val="26"/>
        </w:rPr>
        <w:t> РФ</w:t>
      </w:r>
      <w:r>
        <w:rPr>
          <w:sz w:val="26"/>
          <w:szCs w:val="26"/>
        </w:rPr>
        <w:t xml:space="preserve"> </w:t>
      </w:r>
      <w:r w:rsidR="00242A1B">
        <w:rPr>
          <w:sz w:val="26"/>
          <w:szCs w:val="26"/>
        </w:rPr>
        <w:t>в целях обеспечения безопасности строительства, в том числе устанавливающие обязанность быть членом саморегулируемой организации.</w:t>
      </w:r>
    </w:p>
    <w:p w:rsidR="00823791" w:rsidRDefault="00242A1B" w:rsidP="00E70181">
      <w:pPr>
        <w:pStyle w:val="ConsPlusNormal"/>
        <w:ind w:firstLine="709"/>
        <w:jc w:val="both"/>
        <w:rPr>
          <w:sz w:val="26"/>
          <w:szCs w:val="26"/>
        </w:rPr>
      </w:pPr>
      <w:r>
        <w:rPr>
          <w:sz w:val="26"/>
          <w:szCs w:val="26"/>
        </w:rPr>
        <w:t>Данная позиция соответствует сложившейся судебной практике</w:t>
      </w:r>
      <w:r w:rsidR="00E70181">
        <w:rPr>
          <w:sz w:val="26"/>
          <w:szCs w:val="26"/>
        </w:rPr>
        <w:t xml:space="preserve"> по </w:t>
      </w:r>
      <w:r w:rsidR="00E70181">
        <w:rPr>
          <w:sz w:val="26"/>
          <w:szCs w:val="26"/>
        </w:rPr>
        <w:lastRenderedPageBreak/>
        <w:t>рассматриваемому вопросу</w:t>
      </w:r>
      <w:r>
        <w:rPr>
          <w:sz w:val="26"/>
          <w:szCs w:val="26"/>
        </w:rPr>
        <w:t xml:space="preserve">. Так, судами </w:t>
      </w:r>
      <w:r w:rsidR="00625C9B">
        <w:rPr>
          <w:sz w:val="26"/>
          <w:szCs w:val="26"/>
        </w:rPr>
        <w:t>в настоящее время сформирована</w:t>
      </w:r>
      <w:r>
        <w:rPr>
          <w:sz w:val="26"/>
          <w:szCs w:val="26"/>
        </w:rPr>
        <w:t xml:space="preserve"> </w:t>
      </w:r>
      <w:r w:rsidR="00625C9B">
        <w:rPr>
          <w:sz w:val="26"/>
          <w:szCs w:val="26"/>
        </w:rPr>
        <w:t xml:space="preserve">правовая </w:t>
      </w:r>
      <w:r>
        <w:rPr>
          <w:sz w:val="26"/>
          <w:szCs w:val="26"/>
        </w:rPr>
        <w:t xml:space="preserve">позиция, согласно которой </w:t>
      </w:r>
      <w:r w:rsidRPr="00242A1B">
        <w:rPr>
          <w:sz w:val="26"/>
          <w:szCs w:val="26"/>
        </w:rPr>
        <w:t xml:space="preserve">деятельность по осуществлению строительного контроля </w:t>
      </w:r>
      <w:r>
        <w:rPr>
          <w:sz w:val="26"/>
          <w:szCs w:val="26"/>
        </w:rPr>
        <w:t xml:space="preserve">заказчика </w:t>
      </w:r>
      <w:r w:rsidRPr="00242A1B">
        <w:rPr>
          <w:sz w:val="26"/>
          <w:szCs w:val="26"/>
        </w:rPr>
        <w:t>является деятельностью по строительству объектов капитального строительства, которую может осуществлять только лицо, являющееся членом саморегулируемой организации в области строительства, реконструкции, капитального ремонта объектов капитально</w:t>
      </w:r>
      <w:r>
        <w:rPr>
          <w:sz w:val="26"/>
          <w:szCs w:val="26"/>
        </w:rPr>
        <w:t>го строительства.</w:t>
      </w:r>
      <w:r w:rsidR="00E70181">
        <w:rPr>
          <w:sz w:val="26"/>
          <w:szCs w:val="26"/>
        </w:rPr>
        <w:t xml:space="preserve"> Согласно этой позиции р</w:t>
      </w:r>
      <w:r w:rsidRPr="00242A1B">
        <w:rPr>
          <w:sz w:val="26"/>
          <w:szCs w:val="26"/>
        </w:rPr>
        <w:t>аботы по</w:t>
      </w:r>
      <w:r w:rsidR="00823791">
        <w:rPr>
          <w:sz w:val="26"/>
          <w:szCs w:val="26"/>
        </w:rPr>
        <w:t xml:space="preserve"> </w:t>
      </w:r>
      <w:r w:rsidRPr="00242A1B">
        <w:rPr>
          <w:sz w:val="26"/>
          <w:szCs w:val="26"/>
        </w:rPr>
        <w:t>осуществлению строительного контроля</w:t>
      </w:r>
      <w:r w:rsidR="00625C9B">
        <w:rPr>
          <w:sz w:val="26"/>
          <w:szCs w:val="26"/>
        </w:rPr>
        <w:t xml:space="preserve"> заказчика</w:t>
      </w:r>
      <w:r>
        <w:rPr>
          <w:sz w:val="26"/>
          <w:szCs w:val="26"/>
        </w:rPr>
        <w:t>,</w:t>
      </w:r>
      <w:r w:rsidRPr="00242A1B">
        <w:rPr>
          <w:sz w:val="26"/>
          <w:szCs w:val="26"/>
        </w:rPr>
        <w:t xml:space="preserve"> исходя из Перечня </w:t>
      </w:r>
      <w:r>
        <w:rPr>
          <w:sz w:val="26"/>
          <w:szCs w:val="26"/>
        </w:rPr>
        <w:t xml:space="preserve">видов работ, </w:t>
      </w:r>
      <w:r w:rsidRPr="00242A1B">
        <w:rPr>
          <w:sz w:val="26"/>
          <w:szCs w:val="26"/>
        </w:rPr>
        <w:t>относятся к работам по строительству, рекон</w:t>
      </w:r>
      <w:r>
        <w:rPr>
          <w:sz w:val="26"/>
          <w:szCs w:val="26"/>
        </w:rPr>
        <w:t xml:space="preserve">струкции и капитальному ремонту, </w:t>
      </w:r>
      <w:r w:rsidRPr="00242A1B">
        <w:rPr>
          <w:sz w:val="26"/>
          <w:szCs w:val="26"/>
        </w:rPr>
        <w:t>оказывают влияние на безопасность объекта капитального строительства</w:t>
      </w:r>
      <w:r w:rsidR="00DA7B2F">
        <w:rPr>
          <w:sz w:val="26"/>
          <w:szCs w:val="26"/>
        </w:rPr>
        <w:t>, являются неразрывно связанными со строящимся объектом</w:t>
      </w:r>
      <w:r w:rsidR="002B7060">
        <w:rPr>
          <w:sz w:val="26"/>
          <w:szCs w:val="26"/>
        </w:rPr>
        <w:t xml:space="preserve">, а потому требуют членства в СРО </w:t>
      </w:r>
      <w:r>
        <w:rPr>
          <w:sz w:val="26"/>
          <w:szCs w:val="26"/>
        </w:rPr>
        <w:t>(</w:t>
      </w:r>
      <w:r w:rsidR="00DA7B2F">
        <w:rPr>
          <w:sz w:val="26"/>
          <w:szCs w:val="26"/>
        </w:rPr>
        <w:t>о</w:t>
      </w:r>
      <w:r w:rsidRPr="00242A1B">
        <w:rPr>
          <w:sz w:val="26"/>
          <w:szCs w:val="26"/>
        </w:rPr>
        <w:t>пределение</w:t>
      </w:r>
      <w:r>
        <w:rPr>
          <w:sz w:val="26"/>
          <w:szCs w:val="26"/>
        </w:rPr>
        <w:t xml:space="preserve"> </w:t>
      </w:r>
      <w:r w:rsidRPr="00242A1B">
        <w:rPr>
          <w:sz w:val="26"/>
          <w:szCs w:val="26"/>
        </w:rPr>
        <w:t>Верховн</w:t>
      </w:r>
      <w:r>
        <w:rPr>
          <w:sz w:val="26"/>
          <w:szCs w:val="26"/>
        </w:rPr>
        <w:t>ого</w:t>
      </w:r>
      <w:r w:rsidRPr="00242A1B">
        <w:rPr>
          <w:sz w:val="26"/>
          <w:szCs w:val="26"/>
        </w:rPr>
        <w:t xml:space="preserve"> суд</w:t>
      </w:r>
      <w:r>
        <w:rPr>
          <w:sz w:val="26"/>
          <w:szCs w:val="26"/>
        </w:rPr>
        <w:t>а</w:t>
      </w:r>
      <w:r w:rsidRPr="00242A1B">
        <w:rPr>
          <w:sz w:val="26"/>
          <w:szCs w:val="26"/>
        </w:rPr>
        <w:t xml:space="preserve"> Российской Федерации</w:t>
      </w:r>
      <w:r>
        <w:rPr>
          <w:sz w:val="26"/>
          <w:szCs w:val="26"/>
        </w:rPr>
        <w:t xml:space="preserve"> </w:t>
      </w:r>
      <w:r w:rsidRPr="00242A1B">
        <w:rPr>
          <w:sz w:val="26"/>
          <w:szCs w:val="26"/>
        </w:rPr>
        <w:t>от</w:t>
      </w:r>
      <w:r>
        <w:rPr>
          <w:sz w:val="26"/>
          <w:szCs w:val="26"/>
        </w:rPr>
        <w:t> </w:t>
      </w:r>
      <w:r w:rsidRPr="00242A1B">
        <w:rPr>
          <w:sz w:val="26"/>
          <w:szCs w:val="26"/>
        </w:rPr>
        <w:t>23</w:t>
      </w:r>
      <w:r>
        <w:rPr>
          <w:sz w:val="26"/>
          <w:szCs w:val="26"/>
        </w:rPr>
        <w:t>.12.</w:t>
      </w:r>
      <w:r w:rsidRPr="00242A1B">
        <w:rPr>
          <w:sz w:val="26"/>
          <w:szCs w:val="26"/>
        </w:rPr>
        <w:t>2019</w:t>
      </w:r>
      <w:r>
        <w:rPr>
          <w:sz w:val="26"/>
          <w:szCs w:val="26"/>
        </w:rPr>
        <w:t xml:space="preserve"> № </w:t>
      </w:r>
      <w:r w:rsidRPr="00242A1B">
        <w:rPr>
          <w:sz w:val="26"/>
          <w:szCs w:val="26"/>
        </w:rPr>
        <w:t>302-ЭС19-23604</w:t>
      </w:r>
      <w:r>
        <w:rPr>
          <w:sz w:val="26"/>
          <w:szCs w:val="26"/>
        </w:rPr>
        <w:t xml:space="preserve"> по делу № </w:t>
      </w:r>
      <w:r w:rsidRPr="00242A1B">
        <w:rPr>
          <w:sz w:val="26"/>
          <w:szCs w:val="26"/>
        </w:rPr>
        <w:t>А19-2488/2019</w:t>
      </w:r>
      <w:r>
        <w:rPr>
          <w:sz w:val="26"/>
          <w:szCs w:val="26"/>
        </w:rPr>
        <w:t>, п</w:t>
      </w:r>
      <w:r w:rsidRPr="00242A1B">
        <w:rPr>
          <w:sz w:val="26"/>
          <w:szCs w:val="26"/>
        </w:rPr>
        <w:t>остановление</w:t>
      </w:r>
      <w:r>
        <w:rPr>
          <w:sz w:val="26"/>
          <w:szCs w:val="26"/>
        </w:rPr>
        <w:t xml:space="preserve"> </w:t>
      </w:r>
      <w:r w:rsidRPr="00242A1B">
        <w:rPr>
          <w:sz w:val="26"/>
          <w:szCs w:val="26"/>
        </w:rPr>
        <w:t>Арбитражн</w:t>
      </w:r>
      <w:r>
        <w:rPr>
          <w:sz w:val="26"/>
          <w:szCs w:val="26"/>
        </w:rPr>
        <w:t>ого</w:t>
      </w:r>
      <w:r w:rsidRPr="00242A1B">
        <w:rPr>
          <w:sz w:val="26"/>
          <w:szCs w:val="26"/>
        </w:rPr>
        <w:t xml:space="preserve"> суд</w:t>
      </w:r>
      <w:r>
        <w:rPr>
          <w:sz w:val="26"/>
          <w:szCs w:val="26"/>
        </w:rPr>
        <w:t>а</w:t>
      </w:r>
      <w:r w:rsidRPr="00242A1B">
        <w:rPr>
          <w:sz w:val="26"/>
          <w:szCs w:val="26"/>
        </w:rPr>
        <w:t xml:space="preserve"> Восточно-Сибирского округа</w:t>
      </w:r>
      <w:r>
        <w:rPr>
          <w:sz w:val="26"/>
          <w:szCs w:val="26"/>
        </w:rPr>
        <w:t xml:space="preserve"> от 03.09.2019 по тому же делу, </w:t>
      </w:r>
      <w:r w:rsidR="00DA7B2F">
        <w:rPr>
          <w:sz w:val="26"/>
          <w:szCs w:val="26"/>
        </w:rPr>
        <w:t>о</w:t>
      </w:r>
      <w:r w:rsidR="00823791" w:rsidRPr="00242A1B">
        <w:rPr>
          <w:sz w:val="26"/>
          <w:szCs w:val="26"/>
        </w:rPr>
        <w:t>пределение</w:t>
      </w:r>
      <w:r w:rsidR="00823791">
        <w:rPr>
          <w:sz w:val="26"/>
          <w:szCs w:val="26"/>
        </w:rPr>
        <w:t xml:space="preserve"> </w:t>
      </w:r>
      <w:r w:rsidR="00823791" w:rsidRPr="00242A1B">
        <w:rPr>
          <w:sz w:val="26"/>
          <w:szCs w:val="26"/>
        </w:rPr>
        <w:t>Верховн</w:t>
      </w:r>
      <w:r w:rsidR="00823791">
        <w:rPr>
          <w:sz w:val="26"/>
          <w:szCs w:val="26"/>
        </w:rPr>
        <w:t>ого</w:t>
      </w:r>
      <w:r w:rsidR="00823791" w:rsidRPr="00242A1B">
        <w:rPr>
          <w:sz w:val="26"/>
          <w:szCs w:val="26"/>
        </w:rPr>
        <w:t xml:space="preserve"> суд</w:t>
      </w:r>
      <w:r w:rsidR="00823791">
        <w:rPr>
          <w:sz w:val="26"/>
          <w:szCs w:val="26"/>
        </w:rPr>
        <w:t>а</w:t>
      </w:r>
      <w:r w:rsidR="00823791" w:rsidRPr="00242A1B">
        <w:rPr>
          <w:sz w:val="26"/>
          <w:szCs w:val="26"/>
        </w:rPr>
        <w:t xml:space="preserve"> Российской Федерации</w:t>
      </w:r>
      <w:r w:rsidR="00823791">
        <w:rPr>
          <w:sz w:val="26"/>
          <w:szCs w:val="26"/>
        </w:rPr>
        <w:t xml:space="preserve"> </w:t>
      </w:r>
      <w:r w:rsidR="00823791" w:rsidRPr="00823791">
        <w:rPr>
          <w:sz w:val="26"/>
          <w:szCs w:val="26"/>
        </w:rPr>
        <w:t>от</w:t>
      </w:r>
      <w:r w:rsidR="00823791">
        <w:rPr>
          <w:sz w:val="26"/>
          <w:szCs w:val="26"/>
        </w:rPr>
        <w:t> </w:t>
      </w:r>
      <w:r w:rsidR="00823791" w:rsidRPr="00823791">
        <w:rPr>
          <w:sz w:val="26"/>
          <w:szCs w:val="26"/>
        </w:rPr>
        <w:t>21</w:t>
      </w:r>
      <w:r w:rsidR="00823791">
        <w:rPr>
          <w:sz w:val="26"/>
          <w:szCs w:val="26"/>
        </w:rPr>
        <w:t>.10.2</w:t>
      </w:r>
      <w:r w:rsidR="00823791" w:rsidRPr="00823791">
        <w:rPr>
          <w:sz w:val="26"/>
          <w:szCs w:val="26"/>
        </w:rPr>
        <w:t xml:space="preserve">019 </w:t>
      </w:r>
      <w:r w:rsidR="00823791">
        <w:rPr>
          <w:sz w:val="26"/>
          <w:szCs w:val="26"/>
        </w:rPr>
        <w:t>№ </w:t>
      </w:r>
      <w:r w:rsidR="00823791" w:rsidRPr="00823791">
        <w:rPr>
          <w:sz w:val="26"/>
          <w:szCs w:val="26"/>
        </w:rPr>
        <w:t xml:space="preserve">309-ЭС19-18504 </w:t>
      </w:r>
      <w:r w:rsidR="00823791">
        <w:rPr>
          <w:sz w:val="26"/>
          <w:szCs w:val="26"/>
        </w:rPr>
        <w:t>по делу № </w:t>
      </w:r>
      <w:r w:rsidR="00823791" w:rsidRPr="00823791">
        <w:rPr>
          <w:sz w:val="26"/>
          <w:szCs w:val="26"/>
        </w:rPr>
        <w:t>А71-16106/2018</w:t>
      </w:r>
      <w:r w:rsidR="00823791">
        <w:rPr>
          <w:sz w:val="26"/>
          <w:szCs w:val="26"/>
        </w:rPr>
        <w:t xml:space="preserve">, постановление </w:t>
      </w:r>
      <w:r w:rsidR="00823791" w:rsidRPr="00823791">
        <w:rPr>
          <w:sz w:val="26"/>
          <w:szCs w:val="26"/>
        </w:rPr>
        <w:t>Арбитражн</w:t>
      </w:r>
      <w:r w:rsidR="00823791">
        <w:rPr>
          <w:sz w:val="26"/>
          <w:szCs w:val="26"/>
        </w:rPr>
        <w:t>ого</w:t>
      </w:r>
      <w:r w:rsidR="00823791" w:rsidRPr="00823791">
        <w:rPr>
          <w:sz w:val="26"/>
          <w:szCs w:val="26"/>
        </w:rPr>
        <w:t xml:space="preserve"> </w:t>
      </w:r>
      <w:r w:rsidR="00823791">
        <w:rPr>
          <w:sz w:val="26"/>
          <w:szCs w:val="26"/>
        </w:rPr>
        <w:t>суда</w:t>
      </w:r>
      <w:r w:rsidR="00823791" w:rsidRPr="00823791">
        <w:rPr>
          <w:sz w:val="26"/>
          <w:szCs w:val="26"/>
        </w:rPr>
        <w:t xml:space="preserve"> Уральского округа</w:t>
      </w:r>
      <w:r w:rsidR="00823791">
        <w:rPr>
          <w:sz w:val="26"/>
          <w:szCs w:val="26"/>
        </w:rPr>
        <w:t xml:space="preserve"> </w:t>
      </w:r>
      <w:r w:rsidR="00DA7B2F">
        <w:rPr>
          <w:sz w:val="26"/>
          <w:szCs w:val="26"/>
        </w:rPr>
        <w:t>от </w:t>
      </w:r>
      <w:r w:rsidR="00823791" w:rsidRPr="00823791">
        <w:rPr>
          <w:sz w:val="26"/>
          <w:szCs w:val="26"/>
        </w:rPr>
        <w:t>16</w:t>
      </w:r>
      <w:r w:rsidR="00823791">
        <w:rPr>
          <w:sz w:val="26"/>
          <w:szCs w:val="26"/>
        </w:rPr>
        <w:t>.07.</w:t>
      </w:r>
      <w:r w:rsidR="00823791" w:rsidRPr="00823791">
        <w:rPr>
          <w:sz w:val="26"/>
          <w:szCs w:val="26"/>
        </w:rPr>
        <w:t>2019</w:t>
      </w:r>
      <w:r w:rsidR="00823791">
        <w:rPr>
          <w:sz w:val="26"/>
          <w:szCs w:val="26"/>
        </w:rPr>
        <w:t xml:space="preserve"> по тому же делу, п</w:t>
      </w:r>
      <w:r w:rsidR="00823791" w:rsidRPr="00823791">
        <w:rPr>
          <w:sz w:val="26"/>
          <w:szCs w:val="26"/>
        </w:rPr>
        <w:t>остановление</w:t>
      </w:r>
      <w:r w:rsidR="00823791">
        <w:rPr>
          <w:sz w:val="26"/>
          <w:szCs w:val="26"/>
        </w:rPr>
        <w:t xml:space="preserve"> </w:t>
      </w:r>
      <w:r w:rsidR="00823791" w:rsidRPr="00823791">
        <w:rPr>
          <w:sz w:val="26"/>
          <w:szCs w:val="26"/>
        </w:rPr>
        <w:t>Арбитражн</w:t>
      </w:r>
      <w:r w:rsidR="00823791">
        <w:rPr>
          <w:sz w:val="26"/>
          <w:szCs w:val="26"/>
        </w:rPr>
        <w:t>ого</w:t>
      </w:r>
      <w:r w:rsidR="00823791" w:rsidRPr="00823791">
        <w:rPr>
          <w:sz w:val="26"/>
          <w:szCs w:val="26"/>
        </w:rPr>
        <w:t xml:space="preserve"> </w:t>
      </w:r>
      <w:r w:rsidR="00823791">
        <w:rPr>
          <w:sz w:val="26"/>
          <w:szCs w:val="26"/>
        </w:rPr>
        <w:t>с</w:t>
      </w:r>
      <w:r w:rsidR="00823791" w:rsidRPr="00823791">
        <w:rPr>
          <w:sz w:val="26"/>
          <w:szCs w:val="26"/>
        </w:rPr>
        <w:t>уд</w:t>
      </w:r>
      <w:r w:rsidR="00823791">
        <w:rPr>
          <w:sz w:val="26"/>
          <w:szCs w:val="26"/>
        </w:rPr>
        <w:t>а</w:t>
      </w:r>
      <w:r w:rsidR="00823791" w:rsidRPr="00823791">
        <w:rPr>
          <w:sz w:val="26"/>
          <w:szCs w:val="26"/>
        </w:rPr>
        <w:t xml:space="preserve"> Поволжского округа от</w:t>
      </w:r>
      <w:r w:rsidR="00DA7B2F">
        <w:rPr>
          <w:sz w:val="26"/>
          <w:szCs w:val="26"/>
        </w:rPr>
        <w:t> </w:t>
      </w:r>
      <w:r w:rsidR="00823791" w:rsidRPr="00823791">
        <w:rPr>
          <w:sz w:val="26"/>
          <w:szCs w:val="26"/>
        </w:rPr>
        <w:t>20</w:t>
      </w:r>
      <w:r w:rsidR="00823791">
        <w:rPr>
          <w:sz w:val="26"/>
          <w:szCs w:val="26"/>
        </w:rPr>
        <w:t>.08.</w:t>
      </w:r>
      <w:r w:rsidR="00823791" w:rsidRPr="00823791">
        <w:rPr>
          <w:sz w:val="26"/>
          <w:szCs w:val="26"/>
        </w:rPr>
        <w:t>2018</w:t>
      </w:r>
      <w:r w:rsidR="00823791">
        <w:rPr>
          <w:sz w:val="26"/>
          <w:szCs w:val="26"/>
        </w:rPr>
        <w:t xml:space="preserve"> </w:t>
      </w:r>
      <w:r w:rsidR="00DA7B2F">
        <w:rPr>
          <w:sz w:val="26"/>
          <w:szCs w:val="26"/>
        </w:rPr>
        <w:t xml:space="preserve">по делу </w:t>
      </w:r>
      <w:r w:rsidR="00823791">
        <w:rPr>
          <w:sz w:val="26"/>
          <w:szCs w:val="26"/>
        </w:rPr>
        <w:t>№ </w:t>
      </w:r>
      <w:r w:rsidR="00823791" w:rsidRPr="00823791">
        <w:rPr>
          <w:sz w:val="26"/>
          <w:szCs w:val="26"/>
        </w:rPr>
        <w:t>А12-44847/2017</w:t>
      </w:r>
      <w:r w:rsidR="00DA7B2F">
        <w:rPr>
          <w:sz w:val="26"/>
          <w:szCs w:val="26"/>
        </w:rPr>
        <w:t>, п</w:t>
      </w:r>
      <w:r w:rsidR="00DA7B2F" w:rsidRPr="00DA7B2F">
        <w:rPr>
          <w:sz w:val="26"/>
          <w:szCs w:val="26"/>
        </w:rPr>
        <w:t>остановление Арбитражного суда Северо-Западного округа от</w:t>
      </w:r>
      <w:r w:rsidR="00DA7B2F">
        <w:rPr>
          <w:sz w:val="26"/>
          <w:szCs w:val="26"/>
        </w:rPr>
        <w:t> </w:t>
      </w:r>
      <w:r w:rsidR="00DA7B2F" w:rsidRPr="00DA7B2F">
        <w:rPr>
          <w:sz w:val="26"/>
          <w:szCs w:val="26"/>
        </w:rPr>
        <w:t xml:space="preserve">22.03.2019 по делу </w:t>
      </w:r>
      <w:r w:rsidR="00DA7B2F">
        <w:rPr>
          <w:sz w:val="26"/>
          <w:szCs w:val="26"/>
        </w:rPr>
        <w:t>№ </w:t>
      </w:r>
      <w:r w:rsidR="00DA7B2F" w:rsidRPr="00DA7B2F">
        <w:rPr>
          <w:sz w:val="26"/>
          <w:szCs w:val="26"/>
        </w:rPr>
        <w:t>А05П-244/2018</w:t>
      </w:r>
      <w:r w:rsidR="002B7060">
        <w:rPr>
          <w:sz w:val="26"/>
          <w:szCs w:val="26"/>
        </w:rPr>
        <w:t xml:space="preserve"> и др.</w:t>
      </w:r>
      <w:r w:rsidR="004067C1">
        <w:rPr>
          <w:sz w:val="26"/>
          <w:szCs w:val="26"/>
        </w:rPr>
        <w:t>).</w:t>
      </w:r>
    </w:p>
    <w:p w:rsidR="00823791" w:rsidRDefault="004067C1" w:rsidP="00E44136">
      <w:pPr>
        <w:pStyle w:val="ConsPlusNormal"/>
        <w:ind w:firstLine="709"/>
        <w:jc w:val="both"/>
        <w:rPr>
          <w:sz w:val="26"/>
          <w:szCs w:val="26"/>
        </w:rPr>
      </w:pPr>
      <w:r>
        <w:rPr>
          <w:sz w:val="26"/>
          <w:szCs w:val="26"/>
        </w:rPr>
        <w:t>Антимонопольные органы придерживаются аналогичной позиции и указывают, что п</w:t>
      </w:r>
      <w:r w:rsidRPr="004067C1">
        <w:rPr>
          <w:sz w:val="26"/>
          <w:szCs w:val="26"/>
        </w:rPr>
        <w:t>оскольку строительный контроль проводится при осуществлении строительства (реконструкции, капитального ремонта), договор, в соответствии с которым исполнитель принимает на себя обязательства выполнить функции строительного контроля также относится к договору о строительстве и в случае его заключения с техническим заказчиком, должен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w:t>
      </w:r>
      <w:r>
        <w:rPr>
          <w:sz w:val="26"/>
          <w:szCs w:val="26"/>
        </w:rPr>
        <w:t xml:space="preserve"> (</w:t>
      </w:r>
      <w:r w:rsidRPr="004067C1">
        <w:rPr>
          <w:sz w:val="26"/>
          <w:szCs w:val="26"/>
        </w:rPr>
        <w:t xml:space="preserve">Решение Якутского УФАС России от 10.06.2020 по делу </w:t>
      </w:r>
      <w:r w:rsidR="003C53BD">
        <w:rPr>
          <w:sz w:val="26"/>
          <w:szCs w:val="26"/>
        </w:rPr>
        <w:t>№</w:t>
      </w:r>
      <w:r w:rsidRPr="004067C1">
        <w:rPr>
          <w:sz w:val="26"/>
          <w:szCs w:val="26"/>
        </w:rPr>
        <w:t xml:space="preserve"> 014/06/59-1510/2020, 014/06/59-1515/2020</w:t>
      </w:r>
      <w:r w:rsidR="002B7060">
        <w:rPr>
          <w:sz w:val="26"/>
          <w:szCs w:val="26"/>
        </w:rPr>
        <w:t xml:space="preserve"> и др.</w:t>
      </w:r>
      <w:r>
        <w:rPr>
          <w:sz w:val="26"/>
          <w:szCs w:val="26"/>
        </w:rPr>
        <w:t>)</w:t>
      </w:r>
      <w:r w:rsidRPr="004067C1">
        <w:rPr>
          <w:sz w:val="26"/>
          <w:szCs w:val="26"/>
        </w:rPr>
        <w:t>.</w:t>
      </w:r>
    </w:p>
    <w:p w:rsidR="00CB660A" w:rsidRDefault="004067C1" w:rsidP="00E44136">
      <w:pPr>
        <w:pStyle w:val="ConsPlusNormal"/>
        <w:ind w:firstLine="709"/>
        <w:jc w:val="both"/>
        <w:rPr>
          <w:sz w:val="26"/>
          <w:szCs w:val="26"/>
        </w:rPr>
      </w:pPr>
      <w:r>
        <w:rPr>
          <w:sz w:val="26"/>
          <w:szCs w:val="26"/>
        </w:rPr>
        <w:t>Кроме того, на уровне Минстроя России была сформирована правовая позиция, согласно которой осуществление строительного контроля является функцией технического заказчика</w:t>
      </w:r>
      <w:r w:rsidR="00E563C1">
        <w:rPr>
          <w:sz w:val="26"/>
          <w:szCs w:val="26"/>
        </w:rPr>
        <w:t xml:space="preserve"> в соответствии с пунктом 22 статьи 1 </w:t>
      </w:r>
      <w:proofErr w:type="spellStart"/>
      <w:r w:rsidR="00E563C1">
        <w:rPr>
          <w:sz w:val="26"/>
          <w:szCs w:val="26"/>
        </w:rPr>
        <w:t>ГрК</w:t>
      </w:r>
      <w:proofErr w:type="spellEnd"/>
      <w:r w:rsidR="00E563C1">
        <w:rPr>
          <w:sz w:val="26"/>
          <w:szCs w:val="26"/>
        </w:rPr>
        <w:t xml:space="preserve"> РФ</w:t>
      </w:r>
      <w:r>
        <w:rPr>
          <w:sz w:val="26"/>
          <w:szCs w:val="26"/>
        </w:rPr>
        <w:t>, в связи с чем</w:t>
      </w:r>
      <w:r w:rsidRPr="004067C1">
        <w:rPr>
          <w:sz w:val="26"/>
          <w:szCs w:val="26"/>
        </w:rPr>
        <w:t xml:space="preserve"> лицо, выполняющее функции технического заказчика, в том числе проведение строительного контроля, с </w:t>
      </w:r>
      <w:r w:rsidR="00E563C1">
        <w:rPr>
          <w:sz w:val="26"/>
          <w:szCs w:val="26"/>
        </w:rPr>
        <w:t>0</w:t>
      </w:r>
      <w:r w:rsidRPr="004067C1">
        <w:rPr>
          <w:sz w:val="26"/>
          <w:szCs w:val="26"/>
        </w:rPr>
        <w:t>1</w:t>
      </w:r>
      <w:r w:rsidR="00E563C1">
        <w:rPr>
          <w:sz w:val="26"/>
          <w:szCs w:val="26"/>
        </w:rPr>
        <w:t>.07.</w:t>
      </w:r>
      <w:r w:rsidRPr="004067C1">
        <w:rPr>
          <w:sz w:val="26"/>
          <w:szCs w:val="26"/>
        </w:rPr>
        <w:t>2017 должно быть членом саморегулируемых организаций соответствующих видов либо саморегулируемой организации, к сфере деятельности которой относится часть таких функций. При выполнении только функции строительного контроля такому лицу требуется членство в саморегулируемой организации, основанной на членстве лиц, осуществляющих строительство</w:t>
      </w:r>
      <w:r w:rsidR="00E563C1">
        <w:rPr>
          <w:sz w:val="26"/>
          <w:szCs w:val="26"/>
        </w:rPr>
        <w:t xml:space="preserve"> (п</w:t>
      </w:r>
      <w:r w:rsidR="00E563C1" w:rsidRPr="00E563C1">
        <w:rPr>
          <w:sz w:val="26"/>
          <w:szCs w:val="26"/>
        </w:rPr>
        <w:t>исьм</w:t>
      </w:r>
      <w:r w:rsidR="00E563C1">
        <w:rPr>
          <w:sz w:val="26"/>
          <w:szCs w:val="26"/>
        </w:rPr>
        <w:t>а Минстроя России от 05.09.2017 № </w:t>
      </w:r>
      <w:r w:rsidR="00E563C1" w:rsidRPr="00E563C1">
        <w:rPr>
          <w:sz w:val="26"/>
          <w:szCs w:val="26"/>
        </w:rPr>
        <w:t>31723-ТБ/02</w:t>
      </w:r>
      <w:r w:rsidR="00E563C1">
        <w:rPr>
          <w:sz w:val="26"/>
          <w:szCs w:val="26"/>
        </w:rPr>
        <w:t>, от </w:t>
      </w:r>
      <w:r w:rsidR="00E563C1" w:rsidRPr="00E563C1">
        <w:rPr>
          <w:sz w:val="26"/>
          <w:szCs w:val="26"/>
        </w:rPr>
        <w:t xml:space="preserve">05.04.2018 </w:t>
      </w:r>
      <w:r w:rsidR="00E563C1">
        <w:rPr>
          <w:sz w:val="26"/>
          <w:szCs w:val="26"/>
        </w:rPr>
        <w:t>№ </w:t>
      </w:r>
      <w:r w:rsidR="00E563C1" w:rsidRPr="00E563C1">
        <w:rPr>
          <w:sz w:val="26"/>
          <w:szCs w:val="26"/>
        </w:rPr>
        <w:t>13789-ТБ/02</w:t>
      </w:r>
      <w:r w:rsidR="00E563C1">
        <w:rPr>
          <w:sz w:val="26"/>
          <w:szCs w:val="26"/>
        </w:rPr>
        <w:t>, от </w:t>
      </w:r>
      <w:r w:rsidR="00E563C1" w:rsidRPr="00E563C1">
        <w:rPr>
          <w:sz w:val="26"/>
          <w:szCs w:val="26"/>
        </w:rPr>
        <w:t>04.09.2018 №</w:t>
      </w:r>
      <w:r w:rsidR="00E563C1">
        <w:rPr>
          <w:sz w:val="26"/>
          <w:szCs w:val="26"/>
        </w:rPr>
        <w:t> </w:t>
      </w:r>
      <w:r w:rsidR="00E563C1" w:rsidRPr="00E563C1">
        <w:rPr>
          <w:sz w:val="26"/>
          <w:szCs w:val="26"/>
        </w:rPr>
        <w:t>37059-ТБ/02</w:t>
      </w:r>
      <w:r w:rsidR="00E563C1">
        <w:rPr>
          <w:sz w:val="26"/>
          <w:szCs w:val="26"/>
        </w:rPr>
        <w:t>, от </w:t>
      </w:r>
      <w:r w:rsidR="00E563C1" w:rsidRPr="00E563C1">
        <w:rPr>
          <w:sz w:val="26"/>
          <w:szCs w:val="26"/>
        </w:rPr>
        <w:t xml:space="preserve">24.04.2019 </w:t>
      </w:r>
      <w:r w:rsidR="00E563C1">
        <w:rPr>
          <w:sz w:val="26"/>
          <w:szCs w:val="26"/>
        </w:rPr>
        <w:t>№ </w:t>
      </w:r>
      <w:r w:rsidR="00E563C1" w:rsidRPr="00E563C1">
        <w:rPr>
          <w:sz w:val="26"/>
          <w:szCs w:val="26"/>
        </w:rPr>
        <w:t>14816-ТБ/02</w:t>
      </w:r>
      <w:r w:rsidR="00E563C1">
        <w:rPr>
          <w:sz w:val="26"/>
          <w:szCs w:val="26"/>
        </w:rPr>
        <w:t>, от </w:t>
      </w:r>
      <w:r w:rsidR="00E563C1" w:rsidRPr="00E563C1">
        <w:rPr>
          <w:sz w:val="26"/>
          <w:szCs w:val="26"/>
        </w:rPr>
        <w:t xml:space="preserve">03.06.2019 </w:t>
      </w:r>
      <w:r w:rsidR="00E563C1">
        <w:rPr>
          <w:sz w:val="26"/>
          <w:szCs w:val="26"/>
        </w:rPr>
        <w:t>№ </w:t>
      </w:r>
      <w:r w:rsidR="00E563C1" w:rsidRPr="00E563C1">
        <w:rPr>
          <w:sz w:val="26"/>
          <w:szCs w:val="26"/>
        </w:rPr>
        <w:t>19957-ТБ/02</w:t>
      </w:r>
      <w:r w:rsidR="00E563C1">
        <w:rPr>
          <w:sz w:val="26"/>
          <w:szCs w:val="26"/>
        </w:rPr>
        <w:t xml:space="preserve">). </w:t>
      </w:r>
      <w:r w:rsidR="00CB660A">
        <w:rPr>
          <w:sz w:val="26"/>
          <w:szCs w:val="26"/>
        </w:rPr>
        <w:t>Данн</w:t>
      </w:r>
      <w:r w:rsidR="00422BB5">
        <w:rPr>
          <w:sz w:val="26"/>
          <w:szCs w:val="26"/>
        </w:rPr>
        <w:t>ая</w:t>
      </w:r>
      <w:r w:rsidR="00CB660A">
        <w:rPr>
          <w:sz w:val="26"/>
          <w:szCs w:val="26"/>
        </w:rPr>
        <w:t xml:space="preserve"> позиция </w:t>
      </w:r>
      <w:r w:rsidR="002B7060">
        <w:rPr>
          <w:sz w:val="26"/>
          <w:szCs w:val="26"/>
        </w:rPr>
        <w:t>используется</w:t>
      </w:r>
      <w:r w:rsidR="00CB660A">
        <w:rPr>
          <w:sz w:val="26"/>
          <w:szCs w:val="26"/>
        </w:rPr>
        <w:t xml:space="preserve"> </w:t>
      </w:r>
      <w:r w:rsidR="002B7060">
        <w:rPr>
          <w:sz w:val="26"/>
          <w:szCs w:val="26"/>
        </w:rPr>
        <w:t>и судами</w:t>
      </w:r>
      <w:r w:rsidR="00CB660A">
        <w:rPr>
          <w:sz w:val="26"/>
          <w:szCs w:val="26"/>
        </w:rPr>
        <w:t xml:space="preserve"> (см. </w:t>
      </w:r>
      <w:r w:rsidR="00CB660A" w:rsidRPr="00CB660A">
        <w:rPr>
          <w:sz w:val="26"/>
          <w:szCs w:val="26"/>
        </w:rPr>
        <w:t>П</w:t>
      </w:r>
      <w:r w:rsidR="00422BB5" w:rsidRPr="00CB660A">
        <w:rPr>
          <w:sz w:val="26"/>
          <w:szCs w:val="26"/>
        </w:rPr>
        <w:t>остановление</w:t>
      </w:r>
      <w:r w:rsidR="00422BB5">
        <w:rPr>
          <w:sz w:val="26"/>
          <w:szCs w:val="26"/>
        </w:rPr>
        <w:t xml:space="preserve"> </w:t>
      </w:r>
      <w:r w:rsidR="00CB660A" w:rsidRPr="00CB660A">
        <w:rPr>
          <w:sz w:val="26"/>
          <w:szCs w:val="26"/>
        </w:rPr>
        <w:t>А</w:t>
      </w:r>
      <w:r w:rsidR="00422BB5" w:rsidRPr="00CB660A">
        <w:rPr>
          <w:sz w:val="26"/>
          <w:szCs w:val="26"/>
        </w:rPr>
        <w:t>рбитражн</w:t>
      </w:r>
      <w:r w:rsidR="00422BB5">
        <w:rPr>
          <w:sz w:val="26"/>
          <w:szCs w:val="26"/>
        </w:rPr>
        <w:t>ого</w:t>
      </w:r>
      <w:r w:rsidR="00422BB5" w:rsidRPr="00CB660A">
        <w:rPr>
          <w:sz w:val="26"/>
          <w:szCs w:val="26"/>
        </w:rPr>
        <w:t xml:space="preserve"> суд</w:t>
      </w:r>
      <w:r w:rsidR="00422BB5">
        <w:rPr>
          <w:sz w:val="26"/>
          <w:szCs w:val="26"/>
        </w:rPr>
        <w:t>а</w:t>
      </w:r>
      <w:r w:rsidR="00422BB5" w:rsidRPr="00CB660A">
        <w:rPr>
          <w:sz w:val="26"/>
          <w:szCs w:val="26"/>
        </w:rPr>
        <w:t xml:space="preserve"> </w:t>
      </w:r>
      <w:r w:rsidR="00CB660A" w:rsidRPr="00CB660A">
        <w:rPr>
          <w:sz w:val="26"/>
          <w:szCs w:val="26"/>
        </w:rPr>
        <w:t>С</w:t>
      </w:r>
      <w:r w:rsidR="00422BB5" w:rsidRPr="00CB660A">
        <w:rPr>
          <w:sz w:val="26"/>
          <w:szCs w:val="26"/>
        </w:rPr>
        <w:t>еверо</w:t>
      </w:r>
      <w:r w:rsidR="00CB660A" w:rsidRPr="00CB660A">
        <w:rPr>
          <w:sz w:val="26"/>
          <w:szCs w:val="26"/>
        </w:rPr>
        <w:t>-К</w:t>
      </w:r>
      <w:r w:rsidR="00422BB5" w:rsidRPr="00CB660A">
        <w:rPr>
          <w:sz w:val="26"/>
          <w:szCs w:val="26"/>
        </w:rPr>
        <w:t>авказского</w:t>
      </w:r>
      <w:r w:rsidR="00CB660A" w:rsidRPr="00CB660A">
        <w:rPr>
          <w:sz w:val="26"/>
          <w:szCs w:val="26"/>
        </w:rPr>
        <w:t xml:space="preserve"> </w:t>
      </w:r>
      <w:r w:rsidR="00422BB5" w:rsidRPr="00CB660A">
        <w:rPr>
          <w:sz w:val="26"/>
          <w:szCs w:val="26"/>
        </w:rPr>
        <w:t>округа</w:t>
      </w:r>
      <w:r w:rsidR="00CB660A">
        <w:rPr>
          <w:sz w:val="26"/>
          <w:szCs w:val="26"/>
        </w:rPr>
        <w:t xml:space="preserve"> </w:t>
      </w:r>
      <w:r w:rsidR="00CB660A" w:rsidRPr="00CB660A">
        <w:rPr>
          <w:sz w:val="26"/>
          <w:szCs w:val="26"/>
        </w:rPr>
        <w:t xml:space="preserve">от </w:t>
      </w:r>
      <w:r w:rsidR="00422BB5">
        <w:rPr>
          <w:sz w:val="26"/>
          <w:szCs w:val="26"/>
        </w:rPr>
        <w:t>0</w:t>
      </w:r>
      <w:r w:rsidR="00CB660A" w:rsidRPr="00CB660A">
        <w:rPr>
          <w:sz w:val="26"/>
          <w:szCs w:val="26"/>
        </w:rPr>
        <w:t>3</w:t>
      </w:r>
      <w:r w:rsidR="00422BB5">
        <w:rPr>
          <w:sz w:val="26"/>
          <w:szCs w:val="26"/>
        </w:rPr>
        <w:t>.10.</w:t>
      </w:r>
      <w:r w:rsidR="00CB660A" w:rsidRPr="00CB660A">
        <w:rPr>
          <w:sz w:val="26"/>
          <w:szCs w:val="26"/>
        </w:rPr>
        <w:t xml:space="preserve">2019 по делу </w:t>
      </w:r>
      <w:r w:rsidR="00422BB5">
        <w:rPr>
          <w:sz w:val="26"/>
          <w:szCs w:val="26"/>
        </w:rPr>
        <w:t>№ </w:t>
      </w:r>
      <w:r w:rsidR="00CB660A" w:rsidRPr="00CB660A">
        <w:rPr>
          <w:sz w:val="26"/>
          <w:szCs w:val="26"/>
        </w:rPr>
        <w:t>А32-929/2019</w:t>
      </w:r>
      <w:r w:rsidR="00CB660A">
        <w:rPr>
          <w:sz w:val="26"/>
          <w:szCs w:val="26"/>
        </w:rPr>
        <w:t>).</w:t>
      </w:r>
      <w:r w:rsidR="00D8495B">
        <w:rPr>
          <w:sz w:val="26"/>
          <w:szCs w:val="26"/>
        </w:rPr>
        <w:t xml:space="preserve"> </w:t>
      </w:r>
    </w:p>
    <w:p w:rsidR="00D8495B" w:rsidRDefault="00F250DC" w:rsidP="00E44136">
      <w:pPr>
        <w:pStyle w:val="ConsPlusNormal"/>
        <w:ind w:firstLine="709"/>
        <w:jc w:val="both"/>
        <w:rPr>
          <w:sz w:val="26"/>
          <w:szCs w:val="26"/>
        </w:rPr>
      </w:pPr>
      <w:r>
        <w:rPr>
          <w:sz w:val="26"/>
          <w:szCs w:val="26"/>
        </w:rPr>
        <w:t>Следует</w:t>
      </w:r>
      <w:r w:rsidR="00D8495B">
        <w:rPr>
          <w:sz w:val="26"/>
          <w:szCs w:val="26"/>
        </w:rPr>
        <w:t xml:space="preserve"> отметить, что </w:t>
      </w:r>
      <w:r>
        <w:rPr>
          <w:sz w:val="26"/>
          <w:szCs w:val="26"/>
        </w:rPr>
        <w:t>в практике</w:t>
      </w:r>
      <w:r w:rsidR="00D8495B">
        <w:rPr>
          <w:sz w:val="26"/>
          <w:szCs w:val="26"/>
        </w:rPr>
        <w:t xml:space="preserve"> антимонопольных органов </w:t>
      </w:r>
      <w:r w:rsidR="004946A7">
        <w:rPr>
          <w:sz w:val="26"/>
          <w:szCs w:val="26"/>
        </w:rPr>
        <w:t>(</w:t>
      </w:r>
      <w:r w:rsidR="004946A7" w:rsidRPr="00D8495B">
        <w:rPr>
          <w:sz w:val="26"/>
          <w:szCs w:val="26"/>
        </w:rPr>
        <w:t>Решение ФА</w:t>
      </w:r>
      <w:r w:rsidR="004946A7">
        <w:rPr>
          <w:sz w:val="26"/>
          <w:szCs w:val="26"/>
        </w:rPr>
        <w:t>С России от 26.10.2017 по делу № </w:t>
      </w:r>
      <w:r w:rsidR="004946A7" w:rsidRPr="00D8495B">
        <w:rPr>
          <w:sz w:val="26"/>
          <w:szCs w:val="26"/>
        </w:rPr>
        <w:t>К-1439/17</w:t>
      </w:r>
      <w:r w:rsidR="004946A7">
        <w:rPr>
          <w:sz w:val="26"/>
          <w:szCs w:val="26"/>
        </w:rPr>
        <w:t xml:space="preserve">, </w:t>
      </w:r>
      <w:r w:rsidR="004946A7" w:rsidRPr="00D8495B">
        <w:rPr>
          <w:sz w:val="26"/>
          <w:szCs w:val="26"/>
        </w:rPr>
        <w:t xml:space="preserve">Решение Ямало-Ненецкого УФАС России от 28.03.2018 </w:t>
      </w:r>
      <w:r w:rsidR="004946A7">
        <w:rPr>
          <w:sz w:val="26"/>
          <w:szCs w:val="26"/>
        </w:rPr>
        <w:t>№ </w:t>
      </w:r>
      <w:r w:rsidR="004946A7" w:rsidRPr="00D8495B">
        <w:rPr>
          <w:sz w:val="26"/>
          <w:szCs w:val="26"/>
        </w:rPr>
        <w:t>01-33/14-2018</w:t>
      </w:r>
      <w:r w:rsidR="004946A7">
        <w:rPr>
          <w:sz w:val="26"/>
          <w:szCs w:val="26"/>
        </w:rPr>
        <w:t>), а также в судебной практике (решение Арбитражного суда г. Москвы от </w:t>
      </w:r>
      <w:r w:rsidR="004946A7" w:rsidRPr="00B77912">
        <w:rPr>
          <w:sz w:val="26"/>
          <w:szCs w:val="26"/>
        </w:rPr>
        <w:t>22</w:t>
      </w:r>
      <w:r w:rsidR="00FA44B7">
        <w:rPr>
          <w:sz w:val="26"/>
          <w:szCs w:val="26"/>
        </w:rPr>
        <w:t>.08.</w:t>
      </w:r>
      <w:r w:rsidR="004946A7" w:rsidRPr="00B77912">
        <w:rPr>
          <w:sz w:val="26"/>
          <w:szCs w:val="26"/>
        </w:rPr>
        <w:t xml:space="preserve">2018 </w:t>
      </w:r>
      <w:r w:rsidR="004946A7">
        <w:rPr>
          <w:sz w:val="26"/>
          <w:szCs w:val="26"/>
        </w:rPr>
        <w:t xml:space="preserve">по делу </w:t>
      </w:r>
      <w:r w:rsidR="004946A7" w:rsidRPr="00B77912">
        <w:rPr>
          <w:sz w:val="26"/>
          <w:szCs w:val="26"/>
        </w:rPr>
        <w:t>№ А40-21692/18-92-149</w:t>
      </w:r>
      <w:r w:rsidR="004946A7">
        <w:rPr>
          <w:sz w:val="26"/>
          <w:szCs w:val="26"/>
        </w:rPr>
        <w:t xml:space="preserve">, постановление Девятого арбитражного апелляционного суда от </w:t>
      </w:r>
      <w:r w:rsidR="004946A7" w:rsidRPr="00B77912">
        <w:rPr>
          <w:sz w:val="26"/>
          <w:szCs w:val="26"/>
        </w:rPr>
        <w:t>08</w:t>
      </w:r>
      <w:r w:rsidR="00FA44B7">
        <w:rPr>
          <w:sz w:val="26"/>
          <w:szCs w:val="26"/>
        </w:rPr>
        <w:t>.11.</w:t>
      </w:r>
      <w:r w:rsidR="004946A7" w:rsidRPr="00B77912">
        <w:rPr>
          <w:sz w:val="26"/>
          <w:szCs w:val="26"/>
        </w:rPr>
        <w:t>2018</w:t>
      </w:r>
      <w:r w:rsidR="004946A7">
        <w:rPr>
          <w:sz w:val="26"/>
          <w:szCs w:val="26"/>
        </w:rPr>
        <w:t xml:space="preserve"> по тому же делу)</w:t>
      </w:r>
      <w:r w:rsidR="00FA44B7">
        <w:rPr>
          <w:sz w:val="26"/>
          <w:szCs w:val="26"/>
        </w:rPr>
        <w:t xml:space="preserve"> </w:t>
      </w:r>
      <w:r w:rsidR="00D8495B">
        <w:rPr>
          <w:sz w:val="26"/>
          <w:szCs w:val="26"/>
        </w:rPr>
        <w:t xml:space="preserve">встречаются и противоположные решения, согласно которым требования о наличии </w:t>
      </w:r>
      <w:r w:rsidR="00D8495B">
        <w:rPr>
          <w:sz w:val="26"/>
          <w:szCs w:val="26"/>
        </w:rPr>
        <w:lastRenderedPageBreak/>
        <w:t xml:space="preserve">членства в </w:t>
      </w:r>
      <w:r w:rsidR="00FA44B7">
        <w:rPr>
          <w:sz w:val="26"/>
          <w:szCs w:val="26"/>
        </w:rPr>
        <w:t>саморегулируемой</w:t>
      </w:r>
      <w:r w:rsidR="00D8495B">
        <w:rPr>
          <w:sz w:val="26"/>
          <w:szCs w:val="26"/>
        </w:rPr>
        <w:t xml:space="preserve"> организации </w:t>
      </w:r>
      <w:r w:rsidR="00FA44B7">
        <w:rPr>
          <w:sz w:val="26"/>
          <w:szCs w:val="26"/>
        </w:rPr>
        <w:t xml:space="preserve">для осуществления строительного контроля </w:t>
      </w:r>
      <w:r w:rsidR="00D8495B">
        <w:rPr>
          <w:sz w:val="26"/>
          <w:szCs w:val="26"/>
        </w:rPr>
        <w:t>не</w:t>
      </w:r>
      <w:r w:rsidR="00FA44B7">
        <w:rPr>
          <w:sz w:val="26"/>
          <w:szCs w:val="26"/>
        </w:rPr>
        <w:t> </w:t>
      </w:r>
      <w:r w:rsidR="00D8495B">
        <w:rPr>
          <w:sz w:val="26"/>
          <w:szCs w:val="26"/>
        </w:rPr>
        <w:t>являются правомерными</w:t>
      </w:r>
      <w:r w:rsidR="00B77912">
        <w:rPr>
          <w:sz w:val="26"/>
          <w:szCs w:val="26"/>
        </w:rPr>
        <w:t>.</w:t>
      </w:r>
      <w:r w:rsidR="00E70181">
        <w:rPr>
          <w:sz w:val="26"/>
          <w:szCs w:val="26"/>
        </w:rPr>
        <w:t xml:space="preserve"> Данная позиция, однако, не является </w:t>
      </w:r>
      <w:r w:rsidR="002B7060">
        <w:rPr>
          <w:sz w:val="26"/>
          <w:szCs w:val="26"/>
        </w:rPr>
        <w:t>преобладающей</w:t>
      </w:r>
      <w:r>
        <w:rPr>
          <w:sz w:val="26"/>
          <w:szCs w:val="26"/>
        </w:rPr>
        <w:t>.</w:t>
      </w:r>
    </w:p>
    <w:p w:rsidR="002B7060" w:rsidRDefault="00E563C1" w:rsidP="00864483">
      <w:pPr>
        <w:pStyle w:val="ConsPlusNormal"/>
        <w:ind w:firstLine="709"/>
        <w:jc w:val="both"/>
        <w:rPr>
          <w:sz w:val="26"/>
          <w:szCs w:val="26"/>
        </w:rPr>
      </w:pPr>
      <w:r>
        <w:rPr>
          <w:sz w:val="26"/>
          <w:szCs w:val="26"/>
        </w:rPr>
        <w:t>Следует отметить, что функции технического заказчика сами по себе являются производными от функций застройщика, в связи с чем осуществление строительного контроля является функцией застройщика</w:t>
      </w:r>
      <w:r w:rsidR="00CB660A">
        <w:rPr>
          <w:sz w:val="26"/>
          <w:szCs w:val="26"/>
        </w:rPr>
        <w:t>.</w:t>
      </w:r>
      <w:r>
        <w:rPr>
          <w:sz w:val="26"/>
          <w:szCs w:val="26"/>
        </w:rPr>
        <w:t xml:space="preserve"> Вопрос же о ее передаче техническому заказчику решается самим застройщиком. Так</w:t>
      </w:r>
      <w:r w:rsidR="00E70181">
        <w:rPr>
          <w:sz w:val="26"/>
          <w:szCs w:val="26"/>
        </w:rPr>
        <w:t>,</w:t>
      </w:r>
      <w:r>
        <w:rPr>
          <w:sz w:val="26"/>
          <w:szCs w:val="26"/>
        </w:rPr>
        <w:t xml:space="preserve"> данная функция может быть полностью передана </w:t>
      </w:r>
      <w:r w:rsidR="00F250DC">
        <w:rPr>
          <w:sz w:val="26"/>
          <w:szCs w:val="26"/>
        </w:rPr>
        <w:t xml:space="preserve">застройщиком </w:t>
      </w:r>
      <w:r>
        <w:rPr>
          <w:sz w:val="26"/>
          <w:szCs w:val="26"/>
        </w:rPr>
        <w:t xml:space="preserve">техническому заказчику для осуществления. При этом технический заказчик должен быть членом саморегулируемой организации </w:t>
      </w:r>
      <w:r w:rsidR="00CB660A">
        <w:rPr>
          <w:sz w:val="26"/>
          <w:szCs w:val="26"/>
        </w:rPr>
        <w:t xml:space="preserve">в силу прямого указания на это в пункте 22 статьи 1 </w:t>
      </w:r>
      <w:proofErr w:type="spellStart"/>
      <w:r w:rsidR="00CB660A">
        <w:rPr>
          <w:sz w:val="26"/>
          <w:szCs w:val="26"/>
        </w:rPr>
        <w:t>ГрК</w:t>
      </w:r>
      <w:proofErr w:type="spellEnd"/>
      <w:r w:rsidR="00CB660A">
        <w:rPr>
          <w:sz w:val="26"/>
          <w:szCs w:val="26"/>
        </w:rPr>
        <w:t xml:space="preserve"> РФ. Однако осуществление строительного контроля может быть оставлено застройщиком за собой либо передано по договору иному лицу</w:t>
      </w:r>
      <w:r w:rsidR="00422BB5">
        <w:rPr>
          <w:sz w:val="26"/>
          <w:szCs w:val="26"/>
        </w:rPr>
        <w:t>, не</w:t>
      </w:r>
      <w:r w:rsidR="002B7060">
        <w:rPr>
          <w:sz w:val="26"/>
          <w:szCs w:val="26"/>
        </w:rPr>
        <w:t> </w:t>
      </w:r>
      <w:r w:rsidR="00422BB5">
        <w:rPr>
          <w:sz w:val="26"/>
          <w:szCs w:val="26"/>
        </w:rPr>
        <w:t>являющемуся техническим заказчиком</w:t>
      </w:r>
      <w:r w:rsidR="00CB660A">
        <w:rPr>
          <w:sz w:val="26"/>
          <w:szCs w:val="26"/>
        </w:rPr>
        <w:t xml:space="preserve">. Кроме того, </w:t>
      </w:r>
      <w:r w:rsidR="00422BB5">
        <w:rPr>
          <w:sz w:val="26"/>
          <w:szCs w:val="26"/>
        </w:rPr>
        <w:t xml:space="preserve">сам </w:t>
      </w:r>
      <w:r w:rsidR="00CB660A">
        <w:rPr>
          <w:sz w:val="26"/>
          <w:szCs w:val="26"/>
        </w:rPr>
        <w:t>технический заказчик также может передать осуществление функций по</w:t>
      </w:r>
      <w:r w:rsidR="00422BB5">
        <w:rPr>
          <w:sz w:val="26"/>
          <w:szCs w:val="26"/>
        </w:rPr>
        <w:t> </w:t>
      </w:r>
      <w:r w:rsidR="00CB660A">
        <w:rPr>
          <w:sz w:val="26"/>
          <w:szCs w:val="26"/>
        </w:rPr>
        <w:t>стро</w:t>
      </w:r>
      <w:r w:rsidR="00422BB5">
        <w:rPr>
          <w:sz w:val="26"/>
          <w:szCs w:val="26"/>
        </w:rPr>
        <w:t>ительному контролю иному лицу на основании договора</w:t>
      </w:r>
      <w:r w:rsidR="00CB660A">
        <w:rPr>
          <w:sz w:val="26"/>
          <w:szCs w:val="26"/>
        </w:rPr>
        <w:t>.</w:t>
      </w:r>
      <w:r w:rsidR="002B7060">
        <w:rPr>
          <w:sz w:val="26"/>
          <w:szCs w:val="26"/>
        </w:rPr>
        <w:t xml:space="preserve"> </w:t>
      </w:r>
    </w:p>
    <w:p w:rsidR="00E563C1" w:rsidRDefault="00CB660A" w:rsidP="00E44136">
      <w:pPr>
        <w:pStyle w:val="ConsPlusNormal"/>
        <w:ind w:firstLine="709"/>
        <w:jc w:val="both"/>
        <w:rPr>
          <w:sz w:val="26"/>
          <w:szCs w:val="26"/>
        </w:rPr>
      </w:pPr>
      <w:r>
        <w:rPr>
          <w:sz w:val="26"/>
          <w:szCs w:val="26"/>
        </w:rPr>
        <w:t xml:space="preserve">В то же время позиция Минстроя России </w:t>
      </w:r>
      <w:r w:rsidR="00E70181">
        <w:rPr>
          <w:sz w:val="26"/>
          <w:szCs w:val="26"/>
        </w:rPr>
        <w:t xml:space="preserve">о том, что строительный контроль является функцией технического заказчика, </w:t>
      </w:r>
      <w:r>
        <w:rPr>
          <w:sz w:val="26"/>
          <w:szCs w:val="26"/>
        </w:rPr>
        <w:t xml:space="preserve">в целом не противоречит </w:t>
      </w:r>
      <w:r w:rsidR="00E70181">
        <w:rPr>
          <w:sz w:val="26"/>
          <w:szCs w:val="26"/>
        </w:rPr>
        <w:t xml:space="preserve">изложенному выводу об обязанности </w:t>
      </w:r>
      <w:r>
        <w:rPr>
          <w:sz w:val="26"/>
          <w:szCs w:val="26"/>
        </w:rPr>
        <w:t xml:space="preserve">лиц, осуществляющих строительный контроль, быть членами саморегулируемых организаций. При этом отношения по осуществлению строительного контроля заказчика привлеченным по договору юридическим лицом либо индивидуальным предпринимателем наиболее сходны по содержанию с отношениями, возникающими при привлечении застройщиком технического заказчика, в связи с чем положения </w:t>
      </w:r>
      <w:r w:rsidR="00422BB5">
        <w:rPr>
          <w:sz w:val="26"/>
          <w:szCs w:val="26"/>
        </w:rPr>
        <w:t xml:space="preserve">пункта 22 статьи 1 </w:t>
      </w:r>
      <w:proofErr w:type="spellStart"/>
      <w:r w:rsidR="00422BB5">
        <w:rPr>
          <w:sz w:val="26"/>
          <w:szCs w:val="26"/>
        </w:rPr>
        <w:t>ГрК</w:t>
      </w:r>
      <w:proofErr w:type="spellEnd"/>
      <w:r w:rsidR="00422BB5">
        <w:rPr>
          <w:sz w:val="26"/>
          <w:szCs w:val="26"/>
        </w:rPr>
        <w:t xml:space="preserve"> РФ </w:t>
      </w:r>
      <w:r>
        <w:rPr>
          <w:sz w:val="26"/>
          <w:szCs w:val="26"/>
        </w:rPr>
        <w:t>об обязательности чле</w:t>
      </w:r>
      <w:r w:rsidR="00422BB5">
        <w:rPr>
          <w:sz w:val="26"/>
          <w:szCs w:val="26"/>
        </w:rPr>
        <w:t>нства в саморегулируемой органи</w:t>
      </w:r>
      <w:r>
        <w:rPr>
          <w:sz w:val="26"/>
          <w:szCs w:val="26"/>
        </w:rPr>
        <w:t xml:space="preserve">зации для технического заказчика могут быть </w:t>
      </w:r>
      <w:r w:rsidR="00422BB5">
        <w:rPr>
          <w:sz w:val="26"/>
          <w:szCs w:val="26"/>
        </w:rPr>
        <w:t>по аналогии применены к лицам, осуществляющим строительный контроль заказчика</w:t>
      </w:r>
      <w:r>
        <w:rPr>
          <w:sz w:val="26"/>
          <w:szCs w:val="26"/>
        </w:rPr>
        <w:t>.</w:t>
      </w:r>
    </w:p>
    <w:p w:rsidR="007370C4" w:rsidRDefault="007370C4" w:rsidP="007370C4">
      <w:pPr>
        <w:pStyle w:val="ConsPlusNormal"/>
        <w:ind w:firstLine="709"/>
        <w:jc w:val="both"/>
        <w:rPr>
          <w:sz w:val="26"/>
          <w:szCs w:val="26"/>
        </w:rPr>
      </w:pPr>
      <w:r>
        <w:rPr>
          <w:sz w:val="26"/>
          <w:szCs w:val="26"/>
        </w:rPr>
        <w:t xml:space="preserve">Из изложенного выше следует, что по смыслу положений законодательства о градостроительной деятельности юридические лица, индивидуальные предприниматели, осуществляющие строительный контроль заказчика на основании договора, заключенного с таким заказчиком (застройщиком), обязаны быть членами саморегулируемой организации в области строительства вне зависимости от того, являются ли они техническими заказчиками в смысле пункта 22 статьи 1 </w:t>
      </w:r>
      <w:proofErr w:type="spellStart"/>
      <w:r>
        <w:rPr>
          <w:sz w:val="26"/>
          <w:szCs w:val="26"/>
        </w:rPr>
        <w:t>ГрК</w:t>
      </w:r>
      <w:proofErr w:type="spellEnd"/>
      <w:r>
        <w:rPr>
          <w:sz w:val="26"/>
          <w:szCs w:val="26"/>
        </w:rPr>
        <w:t xml:space="preserve"> РФ.</w:t>
      </w:r>
    </w:p>
    <w:p w:rsidR="007370C4" w:rsidRDefault="00C23681" w:rsidP="00C23681">
      <w:pPr>
        <w:pStyle w:val="ConsPlusNormal"/>
        <w:ind w:firstLine="709"/>
        <w:jc w:val="both"/>
        <w:rPr>
          <w:sz w:val="26"/>
          <w:szCs w:val="26"/>
        </w:rPr>
      </w:pPr>
      <w:r w:rsidRPr="00C23681">
        <w:rPr>
          <w:sz w:val="26"/>
          <w:szCs w:val="26"/>
        </w:rPr>
        <w:t xml:space="preserve">Вместе с тем </w:t>
      </w:r>
      <w:proofErr w:type="spellStart"/>
      <w:r w:rsidRPr="00C23681">
        <w:rPr>
          <w:sz w:val="26"/>
          <w:szCs w:val="26"/>
        </w:rPr>
        <w:t>Ростехнадзор</w:t>
      </w:r>
      <w:proofErr w:type="spellEnd"/>
      <w:r w:rsidRPr="00C23681">
        <w:rPr>
          <w:sz w:val="26"/>
          <w:szCs w:val="26"/>
        </w:rPr>
        <w:t xml:space="preserve"> на своём официальном сайте в разделе «Вопросы – Ответы» (URL: </w:t>
      </w:r>
      <w:hyperlink r:id="rId10" w:history="1">
        <w:r w:rsidRPr="00736FF5">
          <w:rPr>
            <w:rStyle w:val="a4"/>
            <w:sz w:val="26"/>
            <w:szCs w:val="26"/>
          </w:rPr>
          <w:t>http://www.gosnadzor.ru/building/inspect/FAQ/membership/</w:t>
        </w:r>
      </w:hyperlink>
      <w:r w:rsidRPr="00C23681">
        <w:rPr>
          <w:sz w:val="26"/>
          <w:szCs w:val="26"/>
        </w:rPr>
        <w:t>) обозначил свою позицию, согласно которой организациям, осуществляющим строительный контроль по договору, не требуется членство в саморегулируемой организации. Однако арбитражные суды при рассмотрении вопроса о необходимости членства при осуществлении строительного контроля не принимают данную позицию во внимание, ссыла</w:t>
      </w:r>
      <w:r w:rsidR="00F250DC">
        <w:rPr>
          <w:sz w:val="26"/>
          <w:szCs w:val="26"/>
        </w:rPr>
        <w:t>я</w:t>
      </w:r>
      <w:r w:rsidRPr="00C23681">
        <w:rPr>
          <w:sz w:val="26"/>
          <w:szCs w:val="26"/>
        </w:rPr>
        <w:t xml:space="preserve">сь на то, что письма </w:t>
      </w:r>
      <w:proofErr w:type="spellStart"/>
      <w:r w:rsidRPr="00C23681">
        <w:rPr>
          <w:sz w:val="26"/>
          <w:szCs w:val="26"/>
        </w:rPr>
        <w:t>Ростехнадзора</w:t>
      </w:r>
      <w:proofErr w:type="spellEnd"/>
      <w:r w:rsidRPr="00C23681">
        <w:rPr>
          <w:sz w:val="26"/>
          <w:szCs w:val="26"/>
        </w:rPr>
        <w:t xml:space="preserve">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 в связи с отсутствием полномочий по правовой оценке законодательных и </w:t>
      </w:r>
      <w:r>
        <w:rPr>
          <w:sz w:val="26"/>
          <w:szCs w:val="26"/>
        </w:rPr>
        <w:t>иных нормативных правовых актов (см., н</w:t>
      </w:r>
      <w:r w:rsidRPr="00C23681">
        <w:rPr>
          <w:sz w:val="26"/>
          <w:szCs w:val="26"/>
        </w:rPr>
        <w:t xml:space="preserve">апример решение Арбитражного суда Омской области </w:t>
      </w:r>
      <w:r>
        <w:rPr>
          <w:sz w:val="26"/>
          <w:szCs w:val="26"/>
        </w:rPr>
        <w:t xml:space="preserve">от </w:t>
      </w:r>
      <w:r w:rsidRPr="00C23681">
        <w:rPr>
          <w:sz w:val="26"/>
          <w:szCs w:val="26"/>
        </w:rPr>
        <w:t>18</w:t>
      </w:r>
      <w:r>
        <w:rPr>
          <w:sz w:val="26"/>
          <w:szCs w:val="26"/>
        </w:rPr>
        <w:t>.09.</w:t>
      </w:r>
      <w:r w:rsidRPr="00C23681">
        <w:rPr>
          <w:sz w:val="26"/>
          <w:szCs w:val="26"/>
        </w:rPr>
        <w:t>2020</w:t>
      </w:r>
      <w:r>
        <w:rPr>
          <w:sz w:val="26"/>
          <w:szCs w:val="26"/>
        </w:rPr>
        <w:t xml:space="preserve"> </w:t>
      </w:r>
      <w:r w:rsidRPr="00C23681">
        <w:rPr>
          <w:sz w:val="26"/>
          <w:szCs w:val="26"/>
        </w:rPr>
        <w:t xml:space="preserve">по делу </w:t>
      </w:r>
      <w:r>
        <w:rPr>
          <w:sz w:val="26"/>
          <w:szCs w:val="26"/>
        </w:rPr>
        <w:t>№ </w:t>
      </w:r>
      <w:r w:rsidRPr="00C23681">
        <w:rPr>
          <w:sz w:val="26"/>
          <w:szCs w:val="26"/>
        </w:rPr>
        <w:t>А46-9843/2020).</w:t>
      </w:r>
    </w:p>
    <w:p w:rsidR="005A22E1" w:rsidRPr="00A06F02" w:rsidRDefault="007C37EC" w:rsidP="00FB1605">
      <w:pPr>
        <w:pStyle w:val="ConsPlusNormal"/>
        <w:ind w:firstLine="709"/>
        <w:jc w:val="both"/>
        <w:rPr>
          <w:sz w:val="26"/>
          <w:szCs w:val="26"/>
        </w:rPr>
      </w:pPr>
      <w:r>
        <w:rPr>
          <w:sz w:val="26"/>
          <w:szCs w:val="26"/>
        </w:rPr>
        <w:t xml:space="preserve">Необходимо отметить, что применение указанной выше позиции </w:t>
      </w:r>
      <w:proofErr w:type="spellStart"/>
      <w:r>
        <w:rPr>
          <w:sz w:val="26"/>
          <w:szCs w:val="26"/>
        </w:rPr>
        <w:t>Ростехнадзора</w:t>
      </w:r>
      <w:proofErr w:type="spellEnd"/>
      <w:r>
        <w:rPr>
          <w:sz w:val="26"/>
          <w:szCs w:val="26"/>
        </w:rPr>
        <w:t xml:space="preserve">, согласно которой лицо, осуществляющее строительный контроль, не обязано быть членом саморегулируемой организации, блокировало бы возможность государственных (муниципальных) заказчиков привлекать саморегулируемые организации к субсидиарной ответственности за неисполнение (ненадлежащее </w:t>
      </w:r>
      <w:r>
        <w:rPr>
          <w:sz w:val="26"/>
          <w:szCs w:val="26"/>
        </w:rPr>
        <w:lastRenderedPageBreak/>
        <w:t xml:space="preserve">исполнение) </w:t>
      </w:r>
      <w:r w:rsidR="00864483">
        <w:rPr>
          <w:sz w:val="26"/>
          <w:szCs w:val="26"/>
        </w:rPr>
        <w:t xml:space="preserve">обязательств </w:t>
      </w:r>
      <w:r>
        <w:rPr>
          <w:sz w:val="26"/>
          <w:szCs w:val="26"/>
        </w:rPr>
        <w:t>лиц</w:t>
      </w:r>
      <w:r w:rsidR="00864483">
        <w:rPr>
          <w:sz w:val="26"/>
          <w:szCs w:val="26"/>
        </w:rPr>
        <w:t>ами, осуществляющими</w:t>
      </w:r>
      <w:r>
        <w:rPr>
          <w:sz w:val="26"/>
          <w:szCs w:val="26"/>
        </w:rPr>
        <w:t xml:space="preserve"> строительный контроль</w:t>
      </w:r>
      <w:r w:rsidR="00864483">
        <w:rPr>
          <w:sz w:val="26"/>
          <w:szCs w:val="26"/>
        </w:rPr>
        <w:t xml:space="preserve"> </w:t>
      </w:r>
      <w:r>
        <w:rPr>
          <w:sz w:val="26"/>
          <w:szCs w:val="26"/>
        </w:rPr>
        <w:t xml:space="preserve">на основании договоров, заключенных в соответствии с Федеральным законом № 44-ФЗ, Федеральным законом № 223-ФЗ, Постановлением </w:t>
      </w:r>
      <w:r w:rsidR="00FB1605">
        <w:rPr>
          <w:sz w:val="26"/>
          <w:szCs w:val="26"/>
        </w:rPr>
        <w:t>№ 615, что в свою очередь, противоречило бы публичным (общественно-значимым) интересам.</w:t>
      </w:r>
      <w:r w:rsidR="005A22E1">
        <w:rPr>
          <w:sz w:val="26"/>
          <w:szCs w:val="26"/>
        </w:rPr>
        <w:t xml:space="preserve"> Вместе с тем </w:t>
      </w:r>
      <w:r w:rsidR="005A22E1" w:rsidRPr="005A22E1">
        <w:rPr>
          <w:sz w:val="26"/>
          <w:szCs w:val="26"/>
        </w:rPr>
        <w:t>обеспечение исполнения членами саморегулируемых организаций обязательств по договорам</w:t>
      </w:r>
      <w:r w:rsidR="005A22E1">
        <w:rPr>
          <w:sz w:val="26"/>
          <w:szCs w:val="26"/>
        </w:rPr>
        <w:t xml:space="preserve">, заключаемым </w:t>
      </w:r>
      <w:r w:rsidR="005A22E1" w:rsidRPr="005A22E1">
        <w:rPr>
          <w:sz w:val="26"/>
          <w:szCs w:val="26"/>
        </w:rPr>
        <w:t xml:space="preserve">с использованием конкурентных способов </w:t>
      </w:r>
      <w:r w:rsidR="005A22E1">
        <w:rPr>
          <w:sz w:val="26"/>
          <w:szCs w:val="26"/>
        </w:rPr>
        <w:t xml:space="preserve">их </w:t>
      </w:r>
      <w:r w:rsidR="005A22E1" w:rsidRPr="005A22E1">
        <w:rPr>
          <w:sz w:val="26"/>
          <w:szCs w:val="26"/>
        </w:rPr>
        <w:t>заключения</w:t>
      </w:r>
      <w:r w:rsidR="005A22E1">
        <w:rPr>
          <w:sz w:val="26"/>
          <w:szCs w:val="26"/>
        </w:rPr>
        <w:t>, является одной из целей саморегулируемых организаций (пункт 3 части 1 статьи 55</w:t>
      </w:r>
      <w:r w:rsidR="005A22E1" w:rsidRPr="000E30BD">
        <w:rPr>
          <w:sz w:val="26"/>
          <w:szCs w:val="26"/>
          <w:vertAlign w:val="superscript"/>
        </w:rPr>
        <w:t>1</w:t>
      </w:r>
      <w:r w:rsidR="005A22E1">
        <w:rPr>
          <w:sz w:val="26"/>
          <w:szCs w:val="26"/>
        </w:rPr>
        <w:t xml:space="preserve"> </w:t>
      </w:r>
      <w:proofErr w:type="spellStart"/>
      <w:r w:rsidR="005A22E1">
        <w:rPr>
          <w:sz w:val="26"/>
          <w:szCs w:val="26"/>
        </w:rPr>
        <w:t>ГрК</w:t>
      </w:r>
      <w:proofErr w:type="spellEnd"/>
      <w:r w:rsidR="005A22E1">
        <w:rPr>
          <w:sz w:val="26"/>
          <w:szCs w:val="26"/>
        </w:rPr>
        <w:t xml:space="preserve"> РФ) и направлено на защиту интересов государственных и муниципальных заказчиков в случаях выполнения подрядчиками работ ненадлежащего качества.</w:t>
      </w:r>
    </w:p>
    <w:p w:rsidR="00366C40" w:rsidRDefault="00366C40" w:rsidP="00366C40">
      <w:pPr>
        <w:pStyle w:val="ConsPlusNormal"/>
        <w:ind w:firstLine="709"/>
        <w:jc w:val="both"/>
        <w:rPr>
          <w:sz w:val="26"/>
          <w:szCs w:val="26"/>
        </w:rPr>
      </w:pPr>
      <w:r>
        <w:rPr>
          <w:sz w:val="26"/>
          <w:szCs w:val="26"/>
        </w:rPr>
        <w:t xml:space="preserve">Кроме того, данная позиция </w:t>
      </w:r>
      <w:proofErr w:type="spellStart"/>
      <w:r w:rsidR="00CB6BCC">
        <w:rPr>
          <w:sz w:val="26"/>
          <w:szCs w:val="26"/>
        </w:rPr>
        <w:t>Ростехнадзора</w:t>
      </w:r>
      <w:proofErr w:type="spellEnd"/>
      <w:r w:rsidR="00CB6BCC">
        <w:rPr>
          <w:sz w:val="26"/>
          <w:szCs w:val="26"/>
        </w:rPr>
        <w:t xml:space="preserve"> </w:t>
      </w:r>
      <w:r>
        <w:rPr>
          <w:sz w:val="26"/>
          <w:szCs w:val="26"/>
        </w:rPr>
        <w:t xml:space="preserve">не согласуется с </w:t>
      </w:r>
      <w:r w:rsidR="00F250DC">
        <w:rPr>
          <w:sz w:val="26"/>
          <w:szCs w:val="26"/>
        </w:rPr>
        <w:t xml:space="preserve">действующими </w:t>
      </w:r>
      <w:r w:rsidR="00F250DC" w:rsidRPr="00F250DC">
        <w:rPr>
          <w:sz w:val="26"/>
          <w:szCs w:val="26"/>
        </w:rPr>
        <w:t>Требования</w:t>
      </w:r>
      <w:r w:rsidR="00F250DC">
        <w:rPr>
          <w:sz w:val="26"/>
          <w:szCs w:val="26"/>
        </w:rPr>
        <w:t>ми</w:t>
      </w:r>
      <w:r w:rsidR="00F250DC" w:rsidRPr="00F250DC">
        <w:rPr>
          <w:sz w:val="26"/>
          <w:szCs w:val="26"/>
        </w:rPr>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w:t>
      </w:r>
      <w:r w:rsidR="00CB6BCC">
        <w:rPr>
          <w:sz w:val="26"/>
          <w:szCs w:val="26"/>
        </w:rPr>
        <w:t>ми</w:t>
      </w:r>
      <w:r w:rsidR="00F250DC" w:rsidRPr="00F250DC">
        <w:rPr>
          <w:sz w:val="26"/>
          <w:szCs w:val="26"/>
        </w:rPr>
        <w:t>, предъявляемы</w:t>
      </w:r>
      <w:r w:rsidR="00CB6BCC">
        <w:rPr>
          <w:sz w:val="26"/>
          <w:szCs w:val="26"/>
        </w:rPr>
        <w:t>ми</w:t>
      </w:r>
      <w:r w:rsidR="00F250DC" w:rsidRPr="00F250DC">
        <w:rPr>
          <w:sz w:val="26"/>
          <w:szCs w:val="26"/>
        </w:rPr>
        <w:t xml:space="preserve"> к актам освидетельствования работ, конструкций, участков сетей инженерно-технического обеспечения</w:t>
      </w:r>
      <w:r w:rsidR="00F250DC">
        <w:rPr>
          <w:sz w:val="26"/>
          <w:szCs w:val="26"/>
        </w:rPr>
        <w:t xml:space="preserve"> (</w:t>
      </w:r>
      <w:r w:rsidRPr="000E3AF8">
        <w:rPr>
          <w:sz w:val="26"/>
          <w:szCs w:val="26"/>
        </w:rPr>
        <w:t>РД 11-02-2006</w:t>
      </w:r>
      <w:r w:rsidR="00F250DC">
        <w:rPr>
          <w:sz w:val="26"/>
          <w:szCs w:val="26"/>
        </w:rPr>
        <w:t>), утвержденными п</w:t>
      </w:r>
      <w:r w:rsidR="00F250DC" w:rsidRPr="00F250DC">
        <w:rPr>
          <w:sz w:val="26"/>
          <w:szCs w:val="26"/>
        </w:rPr>
        <w:t>риказ</w:t>
      </w:r>
      <w:r w:rsidR="00F250DC">
        <w:rPr>
          <w:sz w:val="26"/>
          <w:szCs w:val="26"/>
        </w:rPr>
        <w:t xml:space="preserve">ом </w:t>
      </w:r>
      <w:proofErr w:type="spellStart"/>
      <w:r w:rsidR="00F250DC">
        <w:rPr>
          <w:sz w:val="26"/>
          <w:szCs w:val="26"/>
        </w:rPr>
        <w:t>Ростехнадзора</w:t>
      </w:r>
      <w:proofErr w:type="spellEnd"/>
      <w:r w:rsidR="00F250DC">
        <w:rPr>
          <w:sz w:val="26"/>
          <w:szCs w:val="26"/>
        </w:rPr>
        <w:t xml:space="preserve"> от 26.12.2006 №</w:t>
      </w:r>
      <w:r w:rsidR="00F250DC" w:rsidRPr="00F250DC">
        <w:rPr>
          <w:sz w:val="26"/>
          <w:szCs w:val="26"/>
        </w:rPr>
        <w:t xml:space="preserve"> 1128</w:t>
      </w:r>
      <w:r w:rsidRPr="000E3AF8">
        <w:rPr>
          <w:sz w:val="26"/>
          <w:szCs w:val="26"/>
        </w:rPr>
        <w:t xml:space="preserve"> </w:t>
      </w:r>
      <w:r>
        <w:rPr>
          <w:sz w:val="26"/>
          <w:szCs w:val="26"/>
        </w:rPr>
        <w:t xml:space="preserve">(с учетом изменений, внесенных приказом </w:t>
      </w:r>
      <w:proofErr w:type="spellStart"/>
      <w:r>
        <w:rPr>
          <w:sz w:val="26"/>
          <w:szCs w:val="26"/>
        </w:rPr>
        <w:t>Ростехнадзора</w:t>
      </w:r>
      <w:proofErr w:type="spellEnd"/>
      <w:r>
        <w:rPr>
          <w:sz w:val="26"/>
          <w:szCs w:val="26"/>
        </w:rPr>
        <w:t xml:space="preserve"> от 09.11.2017 № 470).</w:t>
      </w:r>
    </w:p>
    <w:p w:rsidR="00256325" w:rsidRDefault="00366C40" w:rsidP="00366C40">
      <w:pPr>
        <w:pStyle w:val="ConsPlusNormal"/>
        <w:ind w:firstLine="709"/>
        <w:jc w:val="both"/>
        <w:rPr>
          <w:sz w:val="26"/>
          <w:szCs w:val="26"/>
        </w:rPr>
      </w:pPr>
      <w:r>
        <w:rPr>
          <w:sz w:val="26"/>
          <w:szCs w:val="26"/>
        </w:rPr>
        <w:t xml:space="preserve">Так, </w:t>
      </w:r>
      <w:r w:rsidRPr="00D840F4">
        <w:rPr>
          <w:sz w:val="26"/>
          <w:szCs w:val="26"/>
        </w:rPr>
        <w:t xml:space="preserve">РД 11-02-2006 </w:t>
      </w:r>
      <w:r>
        <w:rPr>
          <w:sz w:val="26"/>
          <w:szCs w:val="26"/>
        </w:rPr>
        <w:t>установлено, что входящие в состав исполнительной документации акты (освидетельствования скрытых работ, ответственных конструкций) должны содержать сведения об идентификационном номере в национальном реестре специалистов, в том числе в отношении представителя застройщика (технического заказчика) по вопросам строительного контроля.</w:t>
      </w:r>
      <w:r w:rsidR="00256325">
        <w:rPr>
          <w:sz w:val="26"/>
          <w:szCs w:val="26"/>
        </w:rPr>
        <w:t xml:space="preserve"> </w:t>
      </w:r>
    </w:p>
    <w:p w:rsidR="00E70AC6" w:rsidRDefault="00256325" w:rsidP="00366C40">
      <w:pPr>
        <w:pStyle w:val="ConsPlusNormal"/>
        <w:ind w:firstLine="709"/>
        <w:jc w:val="both"/>
        <w:rPr>
          <w:sz w:val="26"/>
          <w:szCs w:val="26"/>
        </w:rPr>
      </w:pPr>
      <w:r>
        <w:rPr>
          <w:sz w:val="26"/>
          <w:szCs w:val="26"/>
        </w:rPr>
        <w:t>Поскольку наличие специалистов, сведения о которых включены в национальный реестр специалистов, является необходимым условием членства лица в саморегулируемой организации (пункт 2 части 6 статьи 55</w:t>
      </w:r>
      <w:r w:rsidRPr="00256325">
        <w:rPr>
          <w:sz w:val="26"/>
          <w:szCs w:val="26"/>
          <w:vertAlign w:val="superscript"/>
        </w:rPr>
        <w:t>5-1</w:t>
      </w:r>
      <w:r>
        <w:rPr>
          <w:sz w:val="26"/>
          <w:szCs w:val="26"/>
        </w:rPr>
        <w:t xml:space="preserve"> </w:t>
      </w:r>
      <w:proofErr w:type="spellStart"/>
      <w:r>
        <w:rPr>
          <w:sz w:val="26"/>
          <w:szCs w:val="26"/>
        </w:rPr>
        <w:t>ГрК</w:t>
      </w:r>
      <w:proofErr w:type="spellEnd"/>
      <w:r>
        <w:rPr>
          <w:sz w:val="26"/>
          <w:szCs w:val="26"/>
        </w:rPr>
        <w:t xml:space="preserve"> РФ), прямое указание </w:t>
      </w:r>
      <w:r w:rsidRPr="00D840F4">
        <w:rPr>
          <w:sz w:val="26"/>
          <w:szCs w:val="26"/>
        </w:rPr>
        <w:t xml:space="preserve">РД 11-02-2006 </w:t>
      </w:r>
      <w:r>
        <w:rPr>
          <w:sz w:val="26"/>
          <w:szCs w:val="26"/>
        </w:rPr>
        <w:t>на необходимость подписания актов, входящих в состав исполнительной документации, такими специалистами свидетельствует о обязанности лиц, осуществляющих строительный контроль, быть членами саморегулируемых организаций.</w:t>
      </w:r>
    </w:p>
    <w:p w:rsidR="00A12AC6" w:rsidRDefault="00A12AC6" w:rsidP="00E44136">
      <w:pPr>
        <w:pStyle w:val="ConsPlusNormal"/>
        <w:ind w:firstLine="709"/>
        <w:jc w:val="both"/>
        <w:rPr>
          <w:sz w:val="26"/>
          <w:szCs w:val="26"/>
        </w:rPr>
      </w:pPr>
    </w:p>
    <w:p w:rsidR="00063E15" w:rsidRDefault="002E4E8F" w:rsidP="00063E15">
      <w:pPr>
        <w:pStyle w:val="ConsPlusNormal"/>
        <w:ind w:firstLine="709"/>
        <w:jc w:val="both"/>
        <w:rPr>
          <w:b/>
          <w:sz w:val="26"/>
          <w:szCs w:val="26"/>
        </w:rPr>
      </w:pPr>
      <w:r w:rsidRPr="00526D0E">
        <w:rPr>
          <w:b/>
          <w:sz w:val="26"/>
          <w:szCs w:val="26"/>
        </w:rPr>
        <w:t>3. </w:t>
      </w:r>
      <w:r w:rsidR="00063E15">
        <w:rPr>
          <w:b/>
          <w:sz w:val="26"/>
          <w:szCs w:val="26"/>
        </w:rPr>
        <w:t xml:space="preserve">Лицо, </w:t>
      </w:r>
      <w:r w:rsidR="00A06F02">
        <w:rPr>
          <w:b/>
          <w:sz w:val="26"/>
          <w:szCs w:val="26"/>
        </w:rPr>
        <w:t xml:space="preserve">привлеченное подрядчиком для </w:t>
      </w:r>
      <w:r w:rsidR="00063E15">
        <w:rPr>
          <w:b/>
          <w:sz w:val="26"/>
          <w:szCs w:val="26"/>
        </w:rPr>
        <w:t>осуществл</w:t>
      </w:r>
      <w:r w:rsidR="00A06F02">
        <w:rPr>
          <w:b/>
          <w:sz w:val="26"/>
          <w:szCs w:val="26"/>
        </w:rPr>
        <w:t>ения</w:t>
      </w:r>
      <w:r w:rsidR="00063E15">
        <w:rPr>
          <w:b/>
          <w:sz w:val="26"/>
          <w:szCs w:val="26"/>
        </w:rPr>
        <w:t xml:space="preserve"> строительн</w:t>
      </w:r>
      <w:r w:rsidR="00A06F02">
        <w:rPr>
          <w:b/>
          <w:sz w:val="26"/>
          <w:szCs w:val="26"/>
        </w:rPr>
        <w:t>ого</w:t>
      </w:r>
      <w:r w:rsidR="00063E15">
        <w:rPr>
          <w:b/>
          <w:sz w:val="26"/>
          <w:szCs w:val="26"/>
        </w:rPr>
        <w:t xml:space="preserve"> контрол</w:t>
      </w:r>
      <w:r w:rsidR="00A06F02">
        <w:rPr>
          <w:b/>
          <w:sz w:val="26"/>
          <w:szCs w:val="26"/>
        </w:rPr>
        <w:t>я</w:t>
      </w:r>
      <w:r w:rsidR="00063E15">
        <w:rPr>
          <w:b/>
          <w:sz w:val="26"/>
          <w:szCs w:val="26"/>
        </w:rPr>
        <w:t xml:space="preserve"> подрядчика, не обязано быть членом саморегулируемой организации в сфере строительства.</w:t>
      </w:r>
    </w:p>
    <w:p w:rsidR="00CB660A" w:rsidRPr="00E563C1" w:rsidRDefault="002E4E8F" w:rsidP="00E44136">
      <w:pPr>
        <w:pStyle w:val="ConsPlusNormal"/>
        <w:ind w:firstLine="709"/>
        <w:jc w:val="both"/>
        <w:rPr>
          <w:sz w:val="26"/>
          <w:szCs w:val="26"/>
        </w:rPr>
      </w:pPr>
      <w:r>
        <w:rPr>
          <w:sz w:val="26"/>
          <w:szCs w:val="26"/>
        </w:rPr>
        <w:t xml:space="preserve">Поскольку строительный контроль подрядчика, как было отмечено выше, является самостоятельным видом строительного контроля, отличным от строительного контроля заказчика, к нему </w:t>
      </w:r>
      <w:r w:rsidR="003A7C94">
        <w:rPr>
          <w:sz w:val="26"/>
          <w:szCs w:val="26"/>
        </w:rPr>
        <w:t xml:space="preserve">должны </w:t>
      </w:r>
      <w:r>
        <w:rPr>
          <w:sz w:val="26"/>
          <w:szCs w:val="26"/>
        </w:rPr>
        <w:t>применят</w:t>
      </w:r>
      <w:r w:rsidR="003A7C94">
        <w:rPr>
          <w:sz w:val="26"/>
          <w:szCs w:val="26"/>
        </w:rPr>
        <w:t>ь</w:t>
      </w:r>
      <w:r>
        <w:rPr>
          <w:sz w:val="26"/>
          <w:szCs w:val="26"/>
        </w:rPr>
        <w:t>ся иные требования, касающиеся необходимости членства в саморегулируемой организации.</w:t>
      </w:r>
    </w:p>
    <w:p w:rsidR="004067C1" w:rsidRDefault="002E4E8F" w:rsidP="00E44136">
      <w:pPr>
        <w:pStyle w:val="ConsPlusNormal"/>
        <w:ind w:firstLine="709"/>
        <w:jc w:val="both"/>
        <w:rPr>
          <w:sz w:val="26"/>
          <w:szCs w:val="26"/>
        </w:rPr>
      </w:pPr>
      <w:r>
        <w:rPr>
          <w:sz w:val="26"/>
          <w:szCs w:val="26"/>
        </w:rPr>
        <w:t xml:space="preserve">Так, строительный контроль подрядчика не указан в Перечне видов работ, в связи чем не признается </w:t>
      </w:r>
      <w:r w:rsidR="00F250DC">
        <w:rPr>
          <w:sz w:val="26"/>
          <w:szCs w:val="26"/>
        </w:rPr>
        <w:t>деятельностью</w:t>
      </w:r>
      <w:r>
        <w:rPr>
          <w:sz w:val="26"/>
          <w:szCs w:val="26"/>
        </w:rPr>
        <w:t>, оказывающей влияние на безопасность объектов капитального строительства по смыслу пункта 1 части 1 статьи 55</w:t>
      </w:r>
      <w:r w:rsidRPr="002E4E8F">
        <w:rPr>
          <w:sz w:val="26"/>
          <w:szCs w:val="26"/>
          <w:vertAlign w:val="superscript"/>
        </w:rPr>
        <w:t>1</w:t>
      </w:r>
      <w:r>
        <w:rPr>
          <w:sz w:val="26"/>
          <w:szCs w:val="26"/>
        </w:rPr>
        <w:t xml:space="preserve"> </w:t>
      </w:r>
      <w:proofErr w:type="spellStart"/>
      <w:r>
        <w:rPr>
          <w:sz w:val="26"/>
          <w:szCs w:val="26"/>
        </w:rPr>
        <w:t>ГрК</w:t>
      </w:r>
      <w:proofErr w:type="spellEnd"/>
      <w:r>
        <w:rPr>
          <w:sz w:val="26"/>
          <w:szCs w:val="26"/>
        </w:rPr>
        <w:t> РФ.</w:t>
      </w:r>
    </w:p>
    <w:p w:rsidR="002E4E8F" w:rsidRDefault="003A7C94" w:rsidP="00E44136">
      <w:pPr>
        <w:pStyle w:val="ConsPlusNormal"/>
        <w:ind w:firstLine="709"/>
        <w:jc w:val="both"/>
        <w:rPr>
          <w:sz w:val="26"/>
          <w:szCs w:val="26"/>
        </w:rPr>
      </w:pPr>
      <w:r>
        <w:rPr>
          <w:sz w:val="26"/>
          <w:szCs w:val="26"/>
        </w:rPr>
        <w:t xml:space="preserve">Кроме того, к отношениям по осуществлению строительного контроля подрядчика не могут быть по аналогии применены положения пункта 22 статьи 1 </w:t>
      </w:r>
      <w:proofErr w:type="spellStart"/>
      <w:r>
        <w:rPr>
          <w:sz w:val="26"/>
          <w:szCs w:val="26"/>
        </w:rPr>
        <w:t>ГрК</w:t>
      </w:r>
      <w:proofErr w:type="spellEnd"/>
      <w:r>
        <w:rPr>
          <w:sz w:val="26"/>
          <w:szCs w:val="26"/>
        </w:rPr>
        <w:t xml:space="preserve"> РФ о техническом заказчике, поскольку последний, выступая в интересах застройщика, осуществляет строительный контроль заказчика, а не подрядчика. Сам же подрядчик не вправе выполнять строительный контроль заказчика, поскольку это противоречило бы статье 53 </w:t>
      </w:r>
      <w:proofErr w:type="spellStart"/>
      <w:r>
        <w:rPr>
          <w:sz w:val="26"/>
          <w:szCs w:val="26"/>
        </w:rPr>
        <w:t>ГрК</w:t>
      </w:r>
      <w:proofErr w:type="spellEnd"/>
      <w:r>
        <w:rPr>
          <w:sz w:val="26"/>
          <w:szCs w:val="26"/>
        </w:rPr>
        <w:t xml:space="preserve"> РФ и Положению о строительном контроле.</w:t>
      </w:r>
    </w:p>
    <w:p w:rsidR="00065A57" w:rsidRDefault="0058025F" w:rsidP="00E44136">
      <w:pPr>
        <w:pStyle w:val="ConsPlusNormal"/>
        <w:ind w:firstLine="709"/>
        <w:jc w:val="both"/>
        <w:rPr>
          <w:sz w:val="26"/>
          <w:szCs w:val="26"/>
        </w:rPr>
      </w:pPr>
      <w:r>
        <w:rPr>
          <w:sz w:val="26"/>
          <w:szCs w:val="26"/>
        </w:rPr>
        <w:t xml:space="preserve">В случае привлечения подрядчиком для осуществления </w:t>
      </w:r>
      <w:r w:rsidR="00065A57">
        <w:rPr>
          <w:sz w:val="26"/>
          <w:szCs w:val="26"/>
        </w:rPr>
        <w:t>строительного контроля иных лиц</w:t>
      </w:r>
      <w:r>
        <w:rPr>
          <w:sz w:val="26"/>
          <w:szCs w:val="26"/>
        </w:rPr>
        <w:t xml:space="preserve"> ответственность за проведени</w:t>
      </w:r>
      <w:r w:rsidR="00065A57">
        <w:rPr>
          <w:sz w:val="26"/>
          <w:szCs w:val="26"/>
        </w:rPr>
        <w:t>е</w:t>
      </w:r>
      <w:r>
        <w:rPr>
          <w:sz w:val="26"/>
          <w:szCs w:val="26"/>
        </w:rPr>
        <w:t xml:space="preserve"> такими лицами строительного контроля (так же, как и за привлеченных субподрядчиков) несет подрядчик. Более того, как было обосновано выше, «итоговый» строительный контроль осуществляет </w:t>
      </w:r>
      <w:r>
        <w:rPr>
          <w:sz w:val="26"/>
          <w:szCs w:val="26"/>
        </w:rPr>
        <w:lastRenderedPageBreak/>
        <w:t>застройщик в рамках строительного контроля заказчика, в рамках которого проверяются осуществление строительного контроля подрядчиком и привлеченными им лицами.</w:t>
      </w:r>
      <w:r w:rsidR="00065A57">
        <w:rPr>
          <w:sz w:val="26"/>
          <w:szCs w:val="26"/>
        </w:rPr>
        <w:t xml:space="preserve"> </w:t>
      </w:r>
    </w:p>
    <w:p w:rsidR="00063E15" w:rsidRDefault="00065A57" w:rsidP="00E44136">
      <w:pPr>
        <w:pStyle w:val="ConsPlusNormal"/>
        <w:ind w:firstLine="709"/>
        <w:jc w:val="both"/>
        <w:rPr>
          <w:sz w:val="26"/>
          <w:szCs w:val="26"/>
        </w:rPr>
      </w:pPr>
      <w:r>
        <w:rPr>
          <w:sz w:val="26"/>
          <w:szCs w:val="26"/>
        </w:rPr>
        <w:t>В</w:t>
      </w:r>
      <w:r w:rsidR="00063E15">
        <w:rPr>
          <w:sz w:val="26"/>
          <w:szCs w:val="26"/>
        </w:rPr>
        <w:t xml:space="preserve"> соответствии с частью 2 статьи 52 </w:t>
      </w:r>
      <w:proofErr w:type="spellStart"/>
      <w:r w:rsidR="00063E15">
        <w:rPr>
          <w:sz w:val="26"/>
          <w:szCs w:val="26"/>
        </w:rPr>
        <w:t>ГрК</w:t>
      </w:r>
      <w:proofErr w:type="spellEnd"/>
      <w:r w:rsidR="00063E15">
        <w:rPr>
          <w:sz w:val="26"/>
          <w:szCs w:val="26"/>
        </w:rPr>
        <w:t> РФ р</w:t>
      </w:r>
      <w:r w:rsidR="00063E15" w:rsidRPr="00063E15">
        <w:rPr>
          <w:sz w:val="26"/>
          <w:szCs w:val="26"/>
        </w:rPr>
        <w:t>аботы по договорам о строительстве, реконструкции, капитальном ремонте объектов капитального строительства, заключенным с иными</w:t>
      </w:r>
      <w:r w:rsidR="00063E15">
        <w:rPr>
          <w:sz w:val="26"/>
          <w:szCs w:val="26"/>
        </w:rPr>
        <w:t>, чем застройщик, технический заказчик,</w:t>
      </w:r>
      <w:r w:rsidR="00063E15" w:rsidRPr="00063E15">
        <w:rPr>
          <w:sz w:val="26"/>
          <w:szCs w:val="26"/>
        </w:rPr>
        <w:t xml:space="preserve">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00063E15">
        <w:rPr>
          <w:sz w:val="26"/>
          <w:szCs w:val="26"/>
        </w:rPr>
        <w:t>. Данная норма может быть применена по аналогии к отношениям по осуществлению строительного контроля лицом, привлеченным подрядчиком по договору.</w:t>
      </w:r>
    </w:p>
    <w:p w:rsidR="00241113" w:rsidRDefault="00063E15" w:rsidP="00E44136">
      <w:pPr>
        <w:pStyle w:val="ConsPlusNormal"/>
        <w:ind w:firstLine="709"/>
        <w:jc w:val="both"/>
        <w:rPr>
          <w:sz w:val="26"/>
          <w:szCs w:val="26"/>
        </w:rPr>
      </w:pPr>
      <w:r>
        <w:rPr>
          <w:sz w:val="26"/>
          <w:szCs w:val="26"/>
        </w:rPr>
        <w:t>Исходя из изложенного</w:t>
      </w:r>
      <w:r w:rsidR="003A7C94">
        <w:rPr>
          <w:sz w:val="26"/>
          <w:szCs w:val="26"/>
        </w:rPr>
        <w:t xml:space="preserve"> осуществление строительного контроля подрядчика привлеченным подрядчиком юридическим лицом (индивидуальным предпринимателем) не требует членства </w:t>
      </w:r>
      <w:r w:rsidR="00065A57">
        <w:rPr>
          <w:sz w:val="26"/>
          <w:szCs w:val="26"/>
        </w:rPr>
        <w:t xml:space="preserve">такого лица </w:t>
      </w:r>
      <w:r w:rsidR="003A7C94">
        <w:rPr>
          <w:sz w:val="26"/>
          <w:szCs w:val="26"/>
        </w:rPr>
        <w:t>в саморегулируемой организации.</w:t>
      </w:r>
    </w:p>
    <w:p w:rsidR="00C36115" w:rsidRDefault="00241113" w:rsidP="00A12AC6">
      <w:pPr>
        <w:pStyle w:val="ConsPlusNormal"/>
        <w:ind w:firstLine="709"/>
        <w:jc w:val="both"/>
        <w:rPr>
          <w:strike/>
          <w:sz w:val="26"/>
          <w:szCs w:val="26"/>
        </w:rPr>
      </w:pPr>
      <w:r>
        <w:rPr>
          <w:sz w:val="26"/>
          <w:szCs w:val="26"/>
        </w:rPr>
        <w:t>В связи с этим далее в настоящей аналитической справке будут рассмотрены только вопросы, связанные с осуществлением строительного контроля заказчика.</w:t>
      </w:r>
    </w:p>
    <w:p w:rsidR="00065A57" w:rsidRPr="008142C1" w:rsidRDefault="00065A57" w:rsidP="00A12AC6">
      <w:pPr>
        <w:pStyle w:val="ConsPlusNormal"/>
        <w:ind w:firstLine="709"/>
        <w:jc w:val="both"/>
        <w:rPr>
          <w:strike/>
          <w:sz w:val="26"/>
          <w:szCs w:val="26"/>
        </w:rPr>
      </w:pPr>
    </w:p>
    <w:p w:rsidR="00F5187E" w:rsidRPr="001234DA" w:rsidRDefault="00F250DC" w:rsidP="00E44136">
      <w:pPr>
        <w:pStyle w:val="ConsPlusNormal"/>
        <w:ind w:firstLine="709"/>
        <w:jc w:val="both"/>
        <w:rPr>
          <w:b/>
          <w:sz w:val="26"/>
          <w:szCs w:val="26"/>
        </w:rPr>
      </w:pPr>
      <w:r>
        <w:rPr>
          <w:b/>
          <w:sz w:val="26"/>
          <w:szCs w:val="26"/>
        </w:rPr>
        <w:t>4</w:t>
      </w:r>
      <w:r w:rsidR="003A7C94" w:rsidRPr="001234DA">
        <w:rPr>
          <w:b/>
          <w:sz w:val="26"/>
          <w:szCs w:val="26"/>
        </w:rPr>
        <w:t>. </w:t>
      </w:r>
      <w:r w:rsidR="001234DA" w:rsidRPr="001234DA">
        <w:rPr>
          <w:b/>
          <w:sz w:val="26"/>
          <w:szCs w:val="26"/>
        </w:rPr>
        <w:t>Застройщик, самостоятельно, без привлечения технического заказчика, осуществляющий строительный контроль, обязан быть членом саморегулируемой орг</w:t>
      </w:r>
      <w:r w:rsidR="001234DA">
        <w:rPr>
          <w:b/>
          <w:sz w:val="26"/>
          <w:szCs w:val="26"/>
        </w:rPr>
        <w:t>а</w:t>
      </w:r>
      <w:r w:rsidR="001234DA" w:rsidRPr="001234DA">
        <w:rPr>
          <w:b/>
          <w:sz w:val="26"/>
          <w:szCs w:val="26"/>
        </w:rPr>
        <w:t>низации.</w:t>
      </w:r>
    </w:p>
    <w:p w:rsidR="004067C1" w:rsidRDefault="003A7C94" w:rsidP="00E44136">
      <w:pPr>
        <w:pStyle w:val="ConsPlusNormal"/>
        <w:ind w:firstLine="709"/>
        <w:jc w:val="both"/>
        <w:rPr>
          <w:sz w:val="26"/>
          <w:szCs w:val="26"/>
        </w:rPr>
      </w:pPr>
      <w:r>
        <w:rPr>
          <w:sz w:val="26"/>
          <w:szCs w:val="26"/>
        </w:rPr>
        <w:t>Отдельного рассмотрения требует вопрос о необходимости членства в саморегулируемой организации застройщик</w:t>
      </w:r>
      <w:r w:rsidR="004B150B">
        <w:rPr>
          <w:sz w:val="26"/>
          <w:szCs w:val="26"/>
        </w:rPr>
        <w:t>а</w:t>
      </w:r>
      <w:r>
        <w:rPr>
          <w:sz w:val="26"/>
          <w:szCs w:val="26"/>
        </w:rPr>
        <w:t>, осуществляющ</w:t>
      </w:r>
      <w:r w:rsidR="004B150B">
        <w:rPr>
          <w:sz w:val="26"/>
          <w:szCs w:val="26"/>
        </w:rPr>
        <w:t>его</w:t>
      </w:r>
      <w:r>
        <w:rPr>
          <w:sz w:val="26"/>
          <w:szCs w:val="26"/>
        </w:rPr>
        <w:t xml:space="preserve"> строительный контроль своими силами, без передачи этой функции техническому заказчику.</w:t>
      </w:r>
    </w:p>
    <w:p w:rsidR="00B32008" w:rsidRDefault="003A7C94" w:rsidP="00E44136">
      <w:pPr>
        <w:autoSpaceDE w:val="0"/>
        <w:autoSpaceDN w:val="0"/>
        <w:adjustRightInd w:val="0"/>
        <w:ind w:firstLine="709"/>
        <w:jc w:val="both"/>
        <w:rPr>
          <w:rFonts w:eastAsia="Calibri"/>
          <w:sz w:val="26"/>
          <w:szCs w:val="26"/>
          <w:lang w:eastAsia="ru-RU"/>
        </w:rPr>
      </w:pPr>
      <w:r>
        <w:rPr>
          <w:rFonts w:eastAsia="Calibri"/>
          <w:sz w:val="26"/>
          <w:szCs w:val="26"/>
          <w:lang w:eastAsia="ru-RU"/>
        </w:rPr>
        <w:t xml:space="preserve">В соответствии с частью 3 статьи 52 </w:t>
      </w:r>
      <w:proofErr w:type="spellStart"/>
      <w:r>
        <w:rPr>
          <w:rFonts w:eastAsia="Calibri"/>
          <w:sz w:val="26"/>
          <w:szCs w:val="26"/>
          <w:lang w:eastAsia="ru-RU"/>
        </w:rPr>
        <w:t>ГрК</w:t>
      </w:r>
      <w:proofErr w:type="spellEnd"/>
      <w:r>
        <w:rPr>
          <w:rFonts w:eastAsia="Calibri"/>
          <w:sz w:val="26"/>
          <w:szCs w:val="26"/>
          <w:lang w:eastAsia="ru-RU"/>
        </w:rPr>
        <w:t> РФ лицом, осуществляющим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w:t>
      </w:r>
      <w:r w:rsidR="00B32008">
        <w:rPr>
          <w:rFonts w:eastAsia="Calibri"/>
          <w:sz w:val="26"/>
          <w:szCs w:val="26"/>
          <w:lang w:eastAsia="ru-RU"/>
        </w:rPr>
        <w:t xml:space="preserve"> договор строительного подряда.</w:t>
      </w:r>
    </w:p>
    <w:p w:rsidR="003A7C94" w:rsidRDefault="00B32008" w:rsidP="00E44136">
      <w:pPr>
        <w:autoSpaceDE w:val="0"/>
        <w:autoSpaceDN w:val="0"/>
        <w:adjustRightInd w:val="0"/>
        <w:ind w:firstLine="709"/>
        <w:jc w:val="both"/>
        <w:rPr>
          <w:rFonts w:eastAsia="Calibri"/>
          <w:sz w:val="26"/>
          <w:szCs w:val="26"/>
          <w:lang w:eastAsia="ru-RU"/>
        </w:rPr>
      </w:pPr>
      <w:r>
        <w:rPr>
          <w:rFonts w:eastAsia="Calibri"/>
          <w:sz w:val="26"/>
          <w:szCs w:val="26"/>
          <w:lang w:eastAsia="ru-RU"/>
        </w:rPr>
        <w:t>Согласно части 3</w:t>
      </w:r>
      <w:r w:rsidR="003A7C94" w:rsidRPr="00B32008">
        <w:rPr>
          <w:rFonts w:eastAsia="Calibri"/>
          <w:sz w:val="26"/>
          <w:szCs w:val="26"/>
          <w:vertAlign w:val="superscript"/>
          <w:lang w:eastAsia="ru-RU"/>
        </w:rPr>
        <w:t>1</w:t>
      </w:r>
      <w:r>
        <w:rPr>
          <w:rFonts w:eastAsia="Calibri"/>
          <w:sz w:val="26"/>
          <w:szCs w:val="26"/>
          <w:lang w:eastAsia="ru-RU"/>
        </w:rPr>
        <w:t xml:space="preserve"> той же статьи з</w:t>
      </w:r>
      <w:r w:rsidR="003A7C94">
        <w:rPr>
          <w:rFonts w:eastAsia="Calibri"/>
          <w:sz w:val="26"/>
          <w:szCs w:val="26"/>
          <w:lang w:eastAsia="ru-RU"/>
        </w:rPr>
        <w:t>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статьей</w:t>
      </w:r>
      <w:r>
        <w:rPr>
          <w:rFonts w:eastAsia="Calibri"/>
          <w:sz w:val="26"/>
          <w:szCs w:val="26"/>
          <w:lang w:eastAsia="ru-RU"/>
        </w:rPr>
        <w:t xml:space="preserve"> 52 </w:t>
      </w:r>
      <w:proofErr w:type="spellStart"/>
      <w:r>
        <w:rPr>
          <w:rFonts w:eastAsia="Calibri"/>
          <w:sz w:val="26"/>
          <w:szCs w:val="26"/>
          <w:lang w:eastAsia="ru-RU"/>
        </w:rPr>
        <w:t>ГрК</w:t>
      </w:r>
      <w:proofErr w:type="spellEnd"/>
      <w:r>
        <w:rPr>
          <w:rFonts w:eastAsia="Calibri"/>
          <w:sz w:val="26"/>
          <w:szCs w:val="26"/>
          <w:lang w:eastAsia="ru-RU"/>
        </w:rPr>
        <w:t> РФ</w:t>
      </w:r>
      <w:r w:rsidR="003A7C94">
        <w:rPr>
          <w:rFonts w:eastAsia="Calibri"/>
          <w:sz w:val="26"/>
          <w:szCs w:val="26"/>
          <w:lang w:eastAsia="ru-RU"/>
        </w:rPr>
        <w:t>, либо с привлечением иных лиц по договору строительного подряда.</w:t>
      </w:r>
    </w:p>
    <w:p w:rsidR="00B32008" w:rsidRDefault="00B32008" w:rsidP="004B150B">
      <w:pPr>
        <w:pStyle w:val="ConsPlusNormal"/>
        <w:ind w:firstLine="709"/>
        <w:jc w:val="both"/>
        <w:rPr>
          <w:sz w:val="26"/>
          <w:szCs w:val="26"/>
        </w:rPr>
      </w:pPr>
      <w:r>
        <w:rPr>
          <w:sz w:val="26"/>
          <w:szCs w:val="26"/>
        </w:rPr>
        <w:t>Анализ правоприменительной практики пока</w:t>
      </w:r>
      <w:r w:rsidR="007427F0">
        <w:rPr>
          <w:sz w:val="26"/>
          <w:szCs w:val="26"/>
        </w:rPr>
        <w:t>зывает</w:t>
      </w:r>
      <w:r w:rsidR="00E07621">
        <w:rPr>
          <w:sz w:val="26"/>
          <w:szCs w:val="26"/>
        </w:rPr>
        <w:t>,</w:t>
      </w:r>
      <w:r>
        <w:rPr>
          <w:sz w:val="26"/>
          <w:szCs w:val="26"/>
        </w:rPr>
        <w:t xml:space="preserve"> что органы государственного строительного надзора и суд</w:t>
      </w:r>
      <w:r w:rsidR="007427F0">
        <w:rPr>
          <w:sz w:val="26"/>
          <w:szCs w:val="26"/>
        </w:rPr>
        <w:t>ы</w:t>
      </w:r>
      <w:r>
        <w:rPr>
          <w:sz w:val="26"/>
          <w:szCs w:val="26"/>
        </w:rPr>
        <w:t xml:space="preserve"> придерживаются позиции, согласно которой осуществление строительного контроля заказчика является работой, оказывающей влияние на безопасность объектов капитального строительства, и требует наличия членства в саморегулируемой организации. </w:t>
      </w:r>
      <w:r w:rsidR="007427F0">
        <w:rPr>
          <w:sz w:val="26"/>
          <w:szCs w:val="26"/>
        </w:rPr>
        <w:t>Исходя из этого</w:t>
      </w:r>
      <w:r>
        <w:rPr>
          <w:sz w:val="26"/>
          <w:szCs w:val="26"/>
        </w:rPr>
        <w:t xml:space="preserve"> </w:t>
      </w:r>
      <w:r w:rsidR="007427F0">
        <w:rPr>
          <w:sz w:val="26"/>
          <w:szCs w:val="26"/>
        </w:rPr>
        <w:t xml:space="preserve">органы государственного строительного надзора и </w:t>
      </w:r>
      <w:r w:rsidR="00065A57">
        <w:rPr>
          <w:sz w:val="26"/>
          <w:szCs w:val="26"/>
        </w:rPr>
        <w:t xml:space="preserve">суды признают застройщика, осуществляющего строительный контроль без привлечения технического заказчика, </w:t>
      </w:r>
      <w:r>
        <w:rPr>
          <w:sz w:val="26"/>
          <w:szCs w:val="26"/>
        </w:rPr>
        <w:t>самостоятельно осуществляющим строительство</w:t>
      </w:r>
      <w:r w:rsidR="005652C5">
        <w:rPr>
          <w:sz w:val="26"/>
          <w:szCs w:val="26"/>
        </w:rPr>
        <w:t xml:space="preserve"> (</w:t>
      </w:r>
      <w:r w:rsidR="004B150B">
        <w:rPr>
          <w:sz w:val="26"/>
          <w:szCs w:val="26"/>
        </w:rPr>
        <w:t>определение</w:t>
      </w:r>
      <w:r w:rsidR="004B150B" w:rsidRPr="005652C5">
        <w:rPr>
          <w:sz w:val="26"/>
          <w:szCs w:val="26"/>
        </w:rPr>
        <w:t xml:space="preserve"> </w:t>
      </w:r>
      <w:r w:rsidR="005652C5" w:rsidRPr="005652C5">
        <w:rPr>
          <w:sz w:val="26"/>
          <w:szCs w:val="26"/>
        </w:rPr>
        <w:t>В</w:t>
      </w:r>
      <w:r w:rsidR="00D840F4" w:rsidRPr="005652C5">
        <w:rPr>
          <w:sz w:val="26"/>
          <w:szCs w:val="26"/>
        </w:rPr>
        <w:t>ерховн</w:t>
      </w:r>
      <w:r w:rsidR="00D840F4">
        <w:rPr>
          <w:sz w:val="26"/>
          <w:szCs w:val="26"/>
        </w:rPr>
        <w:t>ого</w:t>
      </w:r>
      <w:r w:rsidR="005652C5" w:rsidRPr="005652C5">
        <w:rPr>
          <w:sz w:val="26"/>
          <w:szCs w:val="26"/>
        </w:rPr>
        <w:t xml:space="preserve"> С</w:t>
      </w:r>
      <w:r w:rsidR="00D840F4" w:rsidRPr="005652C5">
        <w:rPr>
          <w:sz w:val="26"/>
          <w:szCs w:val="26"/>
        </w:rPr>
        <w:t>уд</w:t>
      </w:r>
      <w:r w:rsidR="00D840F4">
        <w:rPr>
          <w:sz w:val="26"/>
          <w:szCs w:val="26"/>
        </w:rPr>
        <w:t>а</w:t>
      </w:r>
      <w:r w:rsidR="005652C5" w:rsidRPr="005652C5">
        <w:rPr>
          <w:sz w:val="26"/>
          <w:szCs w:val="26"/>
        </w:rPr>
        <w:t xml:space="preserve"> Р</w:t>
      </w:r>
      <w:r w:rsidR="00D840F4" w:rsidRPr="005652C5">
        <w:rPr>
          <w:sz w:val="26"/>
          <w:szCs w:val="26"/>
        </w:rPr>
        <w:t>оссийской</w:t>
      </w:r>
      <w:r w:rsidR="005652C5" w:rsidRPr="005652C5">
        <w:rPr>
          <w:sz w:val="26"/>
          <w:szCs w:val="26"/>
        </w:rPr>
        <w:t xml:space="preserve"> Ф</w:t>
      </w:r>
      <w:r w:rsidR="00D840F4" w:rsidRPr="005652C5">
        <w:rPr>
          <w:sz w:val="26"/>
          <w:szCs w:val="26"/>
        </w:rPr>
        <w:t>едерации</w:t>
      </w:r>
      <w:r w:rsidR="005652C5">
        <w:rPr>
          <w:sz w:val="26"/>
          <w:szCs w:val="26"/>
        </w:rPr>
        <w:t xml:space="preserve"> </w:t>
      </w:r>
      <w:r w:rsidR="005652C5" w:rsidRPr="005652C5">
        <w:rPr>
          <w:sz w:val="26"/>
          <w:szCs w:val="26"/>
        </w:rPr>
        <w:t>от 23</w:t>
      </w:r>
      <w:r w:rsidR="004B150B">
        <w:rPr>
          <w:sz w:val="26"/>
          <w:szCs w:val="26"/>
        </w:rPr>
        <w:t>.12.</w:t>
      </w:r>
      <w:r w:rsidR="005652C5" w:rsidRPr="005652C5">
        <w:rPr>
          <w:sz w:val="26"/>
          <w:szCs w:val="26"/>
        </w:rPr>
        <w:t xml:space="preserve">2019 </w:t>
      </w:r>
      <w:r w:rsidR="00D840F4">
        <w:rPr>
          <w:sz w:val="26"/>
          <w:szCs w:val="26"/>
        </w:rPr>
        <w:t>№</w:t>
      </w:r>
      <w:r w:rsidR="005652C5" w:rsidRPr="005652C5">
        <w:rPr>
          <w:sz w:val="26"/>
          <w:szCs w:val="26"/>
        </w:rPr>
        <w:t xml:space="preserve"> 302-ЭС19-23604</w:t>
      </w:r>
      <w:r w:rsidR="004B150B">
        <w:rPr>
          <w:sz w:val="26"/>
          <w:szCs w:val="26"/>
        </w:rPr>
        <w:t xml:space="preserve"> по делу №</w:t>
      </w:r>
      <w:r w:rsidR="004B150B" w:rsidRPr="004B150B">
        <w:rPr>
          <w:sz w:val="26"/>
          <w:szCs w:val="26"/>
        </w:rPr>
        <w:t xml:space="preserve"> А19-2488/2019</w:t>
      </w:r>
      <w:r w:rsidR="005652C5">
        <w:rPr>
          <w:sz w:val="26"/>
          <w:szCs w:val="26"/>
        </w:rPr>
        <w:t xml:space="preserve">, </w:t>
      </w:r>
      <w:r w:rsidR="004B150B">
        <w:rPr>
          <w:sz w:val="26"/>
          <w:szCs w:val="26"/>
        </w:rPr>
        <w:t>п</w:t>
      </w:r>
      <w:r w:rsidR="004B150B" w:rsidRPr="005652C5">
        <w:rPr>
          <w:sz w:val="26"/>
          <w:szCs w:val="26"/>
        </w:rPr>
        <w:t>остановление</w:t>
      </w:r>
      <w:r w:rsidR="004B150B">
        <w:rPr>
          <w:sz w:val="26"/>
          <w:szCs w:val="26"/>
        </w:rPr>
        <w:t xml:space="preserve"> </w:t>
      </w:r>
      <w:r w:rsidR="005652C5" w:rsidRPr="005652C5">
        <w:rPr>
          <w:sz w:val="26"/>
          <w:szCs w:val="26"/>
        </w:rPr>
        <w:t>А</w:t>
      </w:r>
      <w:r w:rsidR="00D840F4" w:rsidRPr="005652C5">
        <w:rPr>
          <w:sz w:val="26"/>
          <w:szCs w:val="26"/>
        </w:rPr>
        <w:t>рбитражн</w:t>
      </w:r>
      <w:r w:rsidR="00D840F4">
        <w:rPr>
          <w:sz w:val="26"/>
          <w:szCs w:val="26"/>
        </w:rPr>
        <w:t>ого</w:t>
      </w:r>
      <w:r w:rsidR="005652C5" w:rsidRPr="005652C5">
        <w:rPr>
          <w:sz w:val="26"/>
          <w:szCs w:val="26"/>
        </w:rPr>
        <w:t xml:space="preserve"> </w:t>
      </w:r>
      <w:r w:rsidR="00D840F4">
        <w:rPr>
          <w:sz w:val="26"/>
          <w:szCs w:val="26"/>
        </w:rPr>
        <w:t>с</w:t>
      </w:r>
      <w:r w:rsidR="00D840F4" w:rsidRPr="005652C5">
        <w:rPr>
          <w:sz w:val="26"/>
          <w:szCs w:val="26"/>
        </w:rPr>
        <w:t>уд</w:t>
      </w:r>
      <w:r w:rsidR="00D840F4">
        <w:rPr>
          <w:sz w:val="26"/>
          <w:szCs w:val="26"/>
        </w:rPr>
        <w:t>а</w:t>
      </w:r>
      <w:r w:rsidR="005652C5" w:rsidRPr="005652C5">
        <w:rPr>
          <w:sz w:val="26"/>
          <w:szCs w:val="26"/>
        </w:rPr>
        <w:t xml:space="preserve"> В</w:t>
      </w:r>
      <w:r w:rsidR="00D840F4" w:rsidRPr="005652C5">
        <w:rPr>
          <w:sz w:val="26"/>
          <w:szCs w:val="26"/>
        </w:rPr>
        <w:t>осточно</w:t>
      </w:r>
      <w:r w:rsidR="005652C5" w:rsidRPr="005652C5">
        <w:rPr>
          <w:sz w:val="26"/>
          <w:szCs w:val="26"/>
        </w:rPr>
        <w:t>-С</w:t>
      </w:r>
      <w:r w:rsidR="00D840F4" w:rsidRPr="005652C5">
        <w:rPr>
          <w:sz w:val="26"/>
          <w:szCs w:val="26"/>
        </w:rPr>
        <w:t>ибирского</w:t>
      </w:r>
      <w:r w:rsidR="005652C5" w:rsidRPr="005652C5">
        <w:rPr>
          <w:sz w:val="26"/>
          <w:szCs w:val="26"/>
        </w:rPr>
        <w:t xml:space="preserve"> </w:t>
      </w:r>
      <w:r w:rsidR="00D840F4" w:rsidRPr="005652C5">
        <w:rPr>
          <w:sz w:val="26"/>
          <w:szCs w:val="26"/>
        </w:rPr>
        <w:t>округа</w:t>
      </w:r>
      <w:r w:rsidR="005652C5">
        <w:rPr>
          <w:sz w:val="26"/>
          <w:szCs w:val="26"/>
        </w:rPr>
        <w:t xml:space="preserve"> </w:t>
      </w:r>
      <w:r w:rsidR="005652C5" w:rsidRPr="005652C5">
        <w:rPr>
          <w:sz w:val="26"/>
          <w:szCs w:val="26"/>
        </w:rPr>
        <w:t xml:space="preserve">от </w:t>
      </w:r>
      <w:r w:rsidR="004B150B">
        <w:rPr>
          <w:sz w:val="26"/>
          <w:szCs w:val="26"/>
        </w:rPr>
        <w:t>0</w:t>
      </w:r>
      <w:r w:rsidR="005652C5" w:rsidRPr="005652C5">
        <w:rPr>
          <w:sz w:val="26"/>
          <w:szCs w:val="26"/>
        </w:rPr>
        <w:t>3</w:t>
      </w:r>
      <w:r w:rsidR="004B150B">
        <w:rPr>
          <w:sz w:val="26"/>
          <w:szCs w:val="26"/>
        </w:rPr>
        <w:t>.09.</w:t>
      </w:r>
      <w:r w:rsidR="005652C5" w:rsidRPr="005652C5">
        <w:rPr>
          <w:sz w:val="26"/>
          <w:szCs w:val="26"/>
        </w:rPr>
        <w:t xml:space="preserve">2019 по </w:t>
      </w:r>
      <w:r w:rsidR="004B150B">
        <w:rPr>
          <w:sz w:val="26"/>
          <w:szCs w:val="26"/>
        </w:rPr>
        <w:t xml:space="preserve">тому же </w:t>
      </w:r>
      <w:r w:rsidR="005652C5" w:rsidRPr="005652C5">
        <w:rPr>
          <w:sz w:val="26"/>
          <w:szCs w:val="26"/>
        </w:rPr>
        <w:t>делу</w:t>
      </w:r>
      <w:r w:rsidR="005652C5">
        <w:rPr>
          <w:sz w:val="26"/>
          <w:szCs w:val="26"/>
        </w:rPr>
        <w:t xml:space="preserve">, </w:t>
      </w:r>
      <w:r w:rsidR="004B150B">
        <w:rPr>
          <w:sz w:val="26"/>
          <w:szCs w:val="26"/>
        </w:rPr>
        <w:t>о</w:t>
      </w:r>
      <w:r w:rsidR="004B150B" w:rsidRPr="005652C5">
        <w:rPr>
          <w:sz w:val="26"/>
          <w:szCs w:val="26"/>
        </w:rPr>
        <w:t>пределение</w:t>
      </w:r>
      <w:r w:rsidR="004B150B">
        <w:rPr>
          <w:sz w:val="26"/>
          <w:szCs w:val="26"/>
        </w:rPr>
        <w:t xml:space="preserve"> </w:t>
      </w:r>
      <w:r w:rsidR="005652C5" w:rsidRPr="005652C5">
        <w:rPr>
          <w:sz w:val="26"/>
          <w:szCs w:val="26"/>
        </w:rPr>
        <w:t>В</w:t>
      </w:r>
      <w:r w:rsidR="00D840F4" w:rsidRPr="005652C5">
        <w:rPr>
          <w:sz w:val="26"/>
          <w:szCs w:val="26"/>
        </w:rPr>
        <w:t>ерховн</w:t>
      </w:r>
      <w:r w:rsidR="00D840F4">
        <w:rPr>
          <w:sz w:val="26"/>
          <w:szCs w:val="26"/>
        </w:rPr>
        <w:t>ого</w:t>
      </w:r>
      <w:r w:rsidR="005652C5" w:rsidRPr="005652C5">
        <w:rPr>
          <w:sz w:val="26"/>
          <w:szCs w:val="26"/>
        </w:rPr>
        <w:t xml:space="preserve"> С</w:t>
      </w:r>
      <w:r w:rsidR="00D840F4" w:rsidRPr="005652C5">
        <w:rPr>
          <w:sz w:val="26"/>
          <w:szCs w:val="26"/>
        </w:rPr>
        <w:t>уд</w:t>
      </w:r>
      <w:r w:rsidR="00D840F4">
        <w:rPr>
          <w:sz w:val="26"/>
          <w:szCs w:val="26"/>
        </w:rPr>
        <w:t>а</w:t>
      </w:r>
      <w:r w:rsidR="005652C5" w:rsidRPr="005652C5">
        <w:rPr>
          <w:sz w:val="26"/>
          <w:szCs w:val="26"/>
        </w:rPr>
        <w:t xml:space="preserve"> Р</w:t>
      </w:r>
      <w:r w:rsidR="00D840F4" w:rsidRPr="005652C5">
        <w:rPr>
          <w:sz w:val="26"/>
          <w:szCs w:val="26"/>
        </w:rPr>
        <w:t>оссийской</w:t>
      </w:r>
      <w:r w:rsidR="005652C5" w:rsidRPr="005652C5">
        <w:rPr>
          <w:sz w:val="26"/>
          <w:szCs w:val="26"/>
        </w:rPr>
        <w:t xml:space="preserve"> Ф</w:t>
      </w:r>
      <w:r w:rsidR="00D840F4" w:rsidRPr="005652C5">
        <w:rPr>
          <w:sz w:val="26"/>
          <w:szCs w:val="26"/>
        </w:rPr>
        <w:t>едерации</w:t>
      </w:r>
      <w:r w:rsidR="005652C5">
        <w:rPr>
          <w:sz w:val="26"/>
          <w:szCs w:val="26"/>
        </w:rPr>
        <w:t xml:space="preserve"> </w:t>
      </w:r>
      <w:r w:rsidR="005652C5" w:rsidRPr="005652C5">
        <w:rPr>
          <w:sz w:val="26"/>
          <w:szCs w:val="26"/>
        </w:rPr>
        <w:t>от 21</w:t>
      </w:r>
      <w:r w:rsidR="004B150B">
        <w:rPr>
          <w:sz w:val="26"/>
          <w:szCs w:val="26"/>
        </w:rPr>
        <w:t>.10.</w:t>
      </w:r>
      <w:r w:rsidR="005652C5" w:rsidRPr="005652C5">
        <w:rPr>
          <w:sz w:val="26"/>
          <w:szCs w:val="26"/>
        </w:rPr>
        <w:t xml:space="preserve">2019 </w:t>
      </w:r>
      <w:r w:rsidR="004B150B">
        <w:rPr>
          <w:sz w:val="26"/>
          <w:szCs w:val="26"/>
        </w:rPr>
        <w:br/>
      </w:r>
      <w:r w:rsidR="00D840F4">
        <w:rPr>
          <w:sz w:val="26"/>
          <w:szCs w:val="26"/>
        </w:rPr>
        <w:t>№</w:t>
      </w:r>
      <w:r w:rsidR="005652C5" w:rsidRPr="005652C5">
        <w:rPr>
          <w:sz w:val="26"/>
          <w:szCs w:val="26"/>
        </w:rPr>
        <w:t xml:space="preserve"> 309-ЭС19-18504</w:t>
      </w:r>
      <w:r w:rsidR="004B150B">
        <w:rPr>
          <w:sz w:val="26"/>
          <w:szCs w:val="26"/>
        </w:rPr>
        <w:t xml:space="preserve"> </w:t>
      </w:r>
      <w:r w:rsidR="004B150B" w:rsidRPr="004B150B">
        <w:rPr>
          <w:sz w:val="26"/>
          <w:szCs w:val="26"/>
        </w:rPr>
        <w:t xml:space="preserve">по делу </w:t>
      </w:r>
      <w:r w:rsidR="004B150B">
        <w:rPr>
          <w:sz w:val="26"/>
          <w:szCs w:val="26"/>
        </w:rPr>
        <w:t>№ </w:t>
      </w:r>
      <w:r w:rsidR="004B150B" w:rsidRPr="004B150B">
        <w:rPr>
          <w:sz w:val="26"/>
          <w:szCs w:val="26"/>
        </w:rPr>
        <w:t>А71-16106/2018</w:t>
      </w:r>
      <w:r w:rsidR="00D840F4">
        <w:rPr>
          <w:sz w:val="26"/>
          <w:szCs w:val="26"/>
        </w:rPr>
        <w:t>,</w:t>
      </w:r>
      <w:r w:rsidR="00D840F4" w:rsidRPr="00D840F4">
        <w:rPr>
          <w:sz w:val="26"/>
          <w:szCs w:val="26"/>
        </w:rPr>
        <w:t xml:space="preserve"> </w:t>
      </w:r>
      <w:r w:rsidR="004B150B">
        <w:rPr>
          <w:sz w:val="26"/>
          <w:szCs w:val="26"/>
        </w:rPr>
        <w:t>п</w:t>
      </w:r>
      <w:r w:rsidR="004B150B" w:rsidRPr="005652C5">
        <w:rPr>
          <w:sz w:val="26"/>
          <w:szCs w:val="26"/>
        </w:rPr>
        <w:t xml:space="preserve">остановление </w:t>
      </w:r>
      <w:r w:rsidR="005652C5" w:rsidRPr="005652C5">
        <w:rPr>
          <w:sz w:val="26"/>
          <w:szCs w:val="26"/>
        </w:rPr>
        <w:t>А</w:t>
      </w:r>
      <w:r w:rsidR="00D840F4" w:rsidRPr="005652C5">
        <w:rPr>
          <w:sz w:val="26"/>
          <w:szCs w:val="26"/>
        </w:rPr>
        <w:t>рбитражн</w:t>
      </w:r>
      <w:r w:rsidR="00D840F4">
        <w:rPr>
          <w:sz w:val="26"/>
          <w:szCs w:val="26"/>
        </w:rPr>
        <w:t>ого</w:t>
      </w:r>
      <w:r w:rsidR="005652C5" w:rsidRPr="005652C5">
        <w:rPr>
          <w:sz w:val="26"/>
          <w:szCs w:val="26"/>
        </w:rPr>
        <w:t xml:space="preserve"> </w:t>
      </w:r>
      <w:r w:rsidR="004B150B">
        <w:rPr>
          <w:sz w:val="26"/>
          <w:szCs w:val="26"/>
        </w:rPr>
        <w:t>с</w:t>
      </w:r>
      <w:r w:rsidR="004B150B" w:rsidRPr="005652C5">
        <w:rPr>
          <w:sz w:val="26"/>
          <w:szCs w:val="26"/>
        </w:rPr>
        <w:t>уд</w:t>
      </w:r>
      <w:r w:rsidR="004B150B">
        <w:rPr>
          <w:sz w:val="26"/>
          <w:szCs w:val="26"/>
        </w:rPr>
        <w:t>а</w:t>
      </w:r>
      <w:r w:rsidR="004B150B" w:rsidRPr="005652C5">
        <w:rPr>
          <w:sz w:val="26"/>
          <w:szCs w:val="26"/>
        </w:rPr>
        <w:t xml:space="preserve"> </w:t>
      </w:r>
      <w:r w:rsidR="005652C5" w:rsidRPr="005652C5">
        <w:rPr>
          <w:sz w:val="26"/>
          <w:szCs w:val="26"/>
        </w:rPr>
        <w:t>У</w:t>
      </w:r>
      <w:r w:rsidR="00D840F4" w:rsidRPr="005652C5">
        <w:rPr>
          <w:sz w:val="26"/>
          <w:szCs w:val="26"/>
        </w:rPr>
        <w:t>ральского</w:t>
      </w:r>
      <w:r w:rsidR="005652C5" w:rsidRPr="005652C5">
        <w:rPr>
          <w:sz w:val="26"/>
          <w:szCs w:val="26"/>
        </w:rPr>
        <w:t xml:space="preserve"> </w:t>
      </w:r>
      <w:r w:rsidR="00D840F4" w:rsidRPr="005652C5">
        <w:rPr>
          <w:sz w:val="26"/>
          <w:szCs w:val="26"/>
        </w:rPr>
        <w:t>округа</w:t>
      </w:r>
      <w:r w:rsidR="005652C5">
        <w:rPr>
          <w:sz w:val="26"/>
          <w:szCs w:val="26"/>
        </w:rPr>
        <w:t xml:space="preserve"> </w:t>
      </w:r>
      <w:r w:rsidR="005652C5" w:rsidRPr="005652C5">
        <w:rPr>
          <w:sz w:val="26"/>
          <w:szCs w:val="26"/>
        </w:rPr>
        <w:t>от 16</w:t>
      </w:r>
      <w:r w:rsidR="004B150B">
        <w:rPr>
          <w:sz w:val="26"/>
          <w:szCs w:val="26"/>
        </w:rPr>
        <w:t>.07.</w:t>
      </w:r>
      <w:r w:rsidR="005652C5" w:rsidRPr="005652C5">
        <w:rPr>
          <w:sz w:val="26"/>
          <w:szCs w:val="26"/>
        </w:rPr>
        <w:t xml:space="preserve">2019 </w:t>
      </w:r>
      <w:r w:rsidR="00D840F4">
        <w:rPr>
          <w:sz w:val="26"/>
          <w:szCs w:val="26"/>
        </w:rPr>
        <w:t>№</w:t>
      </w:r>
      <w:r w:rsidR="005652C5" w:rsidRPr="005652C5">
        <w:rPr>
          <w:sz w:val="26"/>
          <w:szCs w:val="26"/>
        </w:rPr>
        <w:t xml:space="preserve"> Ф09-3383/19</w:t>
      </w:r>
      <w:r w:rsidR="004B150B">
        <w:rPr>
          <w:sz w:val="26"/>
          <w:szCs w:val="26"/>
        </w:rPr>
        <w:t xml:space="preserve"> </w:t>
      </w:r>
      <w:r w:rsidR="004B150B" w:rsidRPr="004B150B">
        <w:rPr>
          <w:sz w:val="26"/>
          <w:szCs w:val="26"/>
        </w:rPr>
        <w:t xml:space="preserve">по делу </w:t>
      </w:r>
      <w:r w:rsidR="004B150B">
        <w:rPr>
          <w:sz w:val="26"/>
          <w:szCs w:val="26"/>
        </w:rPr>
        <w:t>№ </w:t>
      </w:r>
      <w:r w:rsidR="004B150B" w:rsidRPr="004B150B">
        <w:rPr>
          <w:sz w:val="26"/>
          <w:szCs w:val="26"/>
        </w:rPr>
        <w:t>А71-16106/2018</w:t>
      </w:r>
      <w:r w:rsidR="005652C5">
        <w:rPr>
          <w:sz w:val="26"/>
          <w:szCs w:val="26"/>
        </w:rPr>
        <w:t xml:space="preserve">, </w:t>
      </w:r>
      <w:r w:rsidR="004B150B">
        <w:rPr>
          <w:sz w:val="26"/>
          <w:szCs w:val="26"/>
        </w:rPr>
        <w:t>п</w:t>
      </w:r>
      <w:r w:rsidR="004B150B" w:rsidRPr="005652C5">
        <w:rPr>
          <w:sz w:val="26"/>
          <w:szCs w:val="26"/>
        </w:rPr>
        <w:t>остановление</w:t>
      </w:r>
      <w:r w:rsidR="004B150B">
        <w:rPr>
          <w:sz w:val="26"/>
          <w:szCs w:val="26"/>
        </w:rPr>
        <w:t xml:space="preserve"> </w:t>
      </w:r>
      <w:r w:rsidR="005652C5" w:rsidRPr="005652C5">
        <w:rPr>
          <w:sz w:val="26"/>
          <w:szCs w:val="26"/>
        </w:rPr>
        <w:t>А</w:t>
      </w:r>
      <w:r w:rsidR="00D840F4" w:rsidRPr="005652C5">
        <w:rPr>
          <w:sz w:val="26"/>
          <w:szCs w:val="26"/>
        </w:rPr>
        <w:t>рбитражн</w:t>
      </w:r>
      <w:r w:rsidR="00D840F4">
        <w:rPr>
          <w:sz w:val="26"/>
          <w:szCs w:val="26"/>
        </w:rPr>
        <w:t>ого</w:t>
      </w:r>
      <w:r w:rsidR="005652C5" w:rsidRPr="005652C5">
        <w:rPr>
          <w:sz w:val="26"/>
          <w:szCs w:val="26"/>
        </w:rPr>
        <w:t xml:space="preserve"> </w:t>
      </w:r>
      <w:r w:rsidR="004B150B">
        <w:rPr>
          <w:sz w:val="26"/>
          <w:szCs w:val="26"/>
        </w:rPr>
        <w:t>с</w:t>
      </w:r>
      <w:r w:rsidR="004B150B" w:rsidRPr="005652C5">
        <w:rPr>
          <w:sz w:val="26"/>
          <w:szCs w:val="26"/>
        </w:rPr>
        <w:t>уд</w:t>
      </w:r>
      <w:r w:rsidR="004B150B">
        <w:rPr>
          <w:sz w:val="26"/>
          <w:szCs w:val="26"/>
        </w:rPr>
        <w:t>а</w:t>
      </w:r>
      <w:r w:rsidR="004B150B" w:rsidRPr="005652C5">
        <w:rPr>
          <w:sz w:val="26"/>
          <w:szCs w:val="26"/>
        </w:rPr>
        <w:t xml:space="preserve"> </w:t>
      </w:r>
      <w:r w:rsidR="005652C5" w:rsidRPr="005652C5">
        <w:rPr>
          <w:sz w:val="26"/>
          <w:szCs w:val="26"/>
        </w:rPr>
        <w:t>У</w:t>
      </w:r>
      <w:r w:rsidR="00D840F4" w:rsidRPr="005652C5">
        <w:rPr>
          <w:sz w:val="26"/>
          <w:szCs w:val="26"/>
        </w:rPr>
        <w:t>ральского</w:t>
      </w:r>
      <w:r w:rsidR="005652C5" w:rsidRPr="005652C5">
        <w:rPr>
          <w:sz w:val="26"/>
          <w:szCs w:val="26"/>
        </w:rPr>
        <w:t xml:space="preserve"> </w:t>
      </w:r>
      <w:r w:rsidR="00D840F4" w:rsidRPr="005652C5">
        <w:rPr>
          <w:sz w:val="26"/>
          <w:szCs w:val="26"/>
        </w:rPr>
        <w:t>округа</w:t>
      </w:r>
      <w:r w:rsidR="005652C5">
        <w:rPr>
          <w:sz w:val="26"/>
          <w:szCs w:val="26"/>
        </w:rPr>
        <w:t xml:space="preserve"> </w:t>
      </w:r>
      <w:r w:rsidR="005652C5" w:rsidRPr="005652C5">
        <w:rPr>
          <w:sz w:val="26"/>
          <w:szCs w:val="26"/>
        </w:rPr>
        <w:t>от 17</w:t>
      </w:r>
      <w:r w:rsidR="004B150B">
        <w:rPr>
          <w:sz w:val="26"/>
          <w:szCs w:val="26"/>
        </w:rPr>
        <w:t>.11.</w:t>
      </w:r>
      <w:r w:rsidR="005652C5" w:rsidRPr="005652C5">
        <w:rPr>
          <w:sz w:val="26"/>
          <w:szCs w:val="26"/>
        </w:rPr>
        <w:t xml:space="preserve">2020 </w:t>
      </w:r>
      <w:r w:rsidR="00D840F4">
        <w:rPr>
          <w:sz w:val="26"/>
          <w:szCs w:val="26"/>
        </w:rPr>
        <w:t>№</w:t>
      </w:r>
      <w:r w:rsidR="00065A57">
        <w:rPr>
          <w:sz w:val="26"/>
          <w:szCs w:val="26"/>
        </w:rPr>
        <w:t> </w:t>
      </w:r>
      <w:r w:rsidR="005652C5" w:rsidRPr="005652C5">
        <w:rPr>
          <w:sz w:val="26"/>
          <w:szCs w:val="26"/>
        </w:rPr>
        <w:t>Ф09-6174/20</w:t>
      </w:r>
      <w:r w:rsidR="004B150B">
        <w:rPr>
          <w:sz w:val="26"/>
          <w:szCs w:val="26"/>
        </w:rPr>
        <w:t xml:space="preserve"> </w:t>
      </w:r>
      <w:r w:rsidR="004B150B" w:rsidRPr="004B150B">
        <w:rPr>
          <w:sz w:val="26"/>
          <w:szCs w:val="26"/>
        </w:rPr>
        <w:lastRenderedPageBreak/>
        <w:t>по</w:t>
      </w:r>
      <w:r w:rsidR="004B150B">
        <w:rPr>
          <w:sz w:val="26"/>
          <w:szCs w:val="26"/>
        </w:rPr>
        <w:t> делу № </w:t>
      </w:r>
      <w:r w:rsidR="004B150B" w:rsidRPr="004B150B">
        <w:rPr>
          <w:sz w:val="26"/>
          <w:szCs w:val="26"/>
        </w:rPr>
        <w:t>А76-51461/2019</w:t>
      </w:r>
      <w:r w:rsidR="005652C5">
        <w:rPr>
          <w:sz w:val="26"/>
          <w:szCs w:val="26"/>
        </w:rPr>
        <w:t>).</w:t>
      </w:r>
      <w:r w:rsidR="00F93007">
        <w:rPr>
          <w:sz w:val="26"/>
          <w:szCs w:val="26"/>
        </w:rPr>
        <w:t xml:space="preserve"> </w:t>
      </w:r>
      <w:r w:rsidR="00065A57">
        <w:rPr>
          <w:sz w:val="26"/>
          <w:szCs w:val="26"/>
        </w:rPr>
        <w:t xml:space="preserve">Из перечисленных судебных актов видно, что </w:t>
      </w:r>
      <w:r w:rsidR="004B150B">
        <w:rPr>
          <w:sz w:val="26"/>
          <w:szCs w:val="26"/>
        </w:rPr>
        <w:t xml:space="preserve">в </w:t>
      </w:r>
      <w:r w:rsidR="00F93007">
        <w:rPr>
          <w:sz w:val="26"/>
          <w:szCs w:val="26"/>
        </w:rPr>
        <w:t>таких случаях</w:t>
      </w:r>
      <w:r w:rsidR="00585A8F">
        <w:rPr>
          <w:sz w:val="26"/>
          <w:szCs w:val="26"/>
        </w:rPr>
        <w:t xml:space="preserve"> </w:t>
      </w:r>
      <w:r w:rsidR="00065A57">
        <w:rPr>
          <w:sz w:val="26"/>
          <w:szCs w:val="26"/>
        </w:rPr>
        <w:t>судами не</w:t>
      </w:r>
      <w:r w:rsidR="004B150B">
        <w:rPr>
          <w:sz w:val="26"/>
          <w:szCs w:val="26"/>
        </w:rPr>
        <w:t> </w:t>
      </w:r>
      <w:r w:rsidR="00065A57">
        <w:rPr>
          <w:sz w:val="26"/>
          <w:szCs w:val="26"/>
        </w:rPr>
        <w:t>учитывается</w:t>
      </w:r>
      <w:r w:rsidR="00585A8F">
        <w:rPr>
          <w:sz w:val="26"/>
          <w:szCs w:val="26"/>
        </w:rPr>
        <w:t xml:space="preserve"> факт наличия привлеченного подрядчика, поскольку строительный контроль заказчика не</w:t>
      </w:r>
      <w:r w:rsidR="00065A57">
        <w:rPr>
          <w:sz w:val="26"/>
          <w:szCs w:val="26"/>
        </w:rPr>
        <w:t xml:space="preserve"> может осуществлять</w:t>
      </w:r>
      <w:r w:rsidR="005652C5">
        <w:rPr>
          <w:sz w:val="26"/>
          <w:szCs w:val="26"/>
        </w:rPr>
        <w:t>ся</w:t>
      </w:r>
      <w:r w:rsidR="00065A57">
        <w:rPr>
          <w:sz w:val="26"/>
          <w:szCs w:val="26"/>
        </w:rPr>
        <w:t xml:space="preserve"> подрядчиком</w:t>
      </w:r>
      <w:r w:rsidR="005652C5">
        <w:rPr>
          <w:sz w:val="26"/>
          <w:szCs w:val="26"/>
        </w:rPr>
        <w:t>.</w:t>
      </w:r>
    </w:p>
    <w:p w:rsidR="005652C5" w:rsidRDefault="00100774" w:rsidP="00E44136">
      <w:pPr>
        <w:pStyle w:val="ConsPlusNormal"/>
        <w:ind w:firstLine="709"/>
        <w:jc w:val="both"/>
        <w:rPr>
          <w:sz w:val="26"/>
          <w:szCs w:val="26"/>
        </w:rPr>
      </w:pPr>
      <w:r>
        <w:rPr>
          <w:sz w:val="26"/>
          <w:szCs w:val="26"/>
        </w:rPr>
        <w:t xml:space="preserve">Таким образом, </w:t>
      </w:r>
      <w:r w:rsidR="005652C5">
        <w:rPr>
          <w:sz w:val="26"/>
          <w:szCs w:val="26"/>
        </w:rPr>
        <w:t>исходя из изложенного и сложившейся правоприменительной практики застройщик, самостоятельно осуществляющий строительный контроль без передачи данной функции иному лицу, в частности, техническому заказчику, считается самостоятельно осуществляющим строительство</w:t>
      </w:r>
      <w:r w:rsidR="007427F0">
        <w:rPr>
          <w:sz w:val="26"/>
          <w:szCs w:val="26"/>
        </w:rPr>
        <w:t xml:space="preserve"> по смыслу части 3</w:t>
      </w:r>
      <w:r w:rsidR="007427F0" w:rsidRPr="007427F0">
        <w:rPr>
          <w:sz w:val="26"/>
          <w:szCs w:val="26"/>
          <w:vertAlign w:val="superscript"/>
        </w:rPr>
        <w:t>1</w:t>
      </w:r>
      <w:r w:rsidR="007427F0">
        <w:rPr>
          <w:sz w:val="26"/>
          <w:szCs w:val="26"/>
        </w:rPr>
        <w:t xml:space="preserve"> статьи 52 </w:t>
      </w:r>
      <w:proofErr w:type="spellStart"/>
      <w:r w:rsidR="007427F0">
        <w:rPr>
          <w:sz w:val="26"/>
          <w:szCs w:val="26"/>
        </w:rPr>
        <w:t>ГрК</w:t>
      </w:r>
      <w:proofErr w:type="spellEnd"/>
      <w:r w:rsidR="007427F0">
        <w:rPr>
          <w:sz w:val="26"/>
          <w:szCs w:val="26"/>
        </w:rPr>
        <w:t> РФ</w:t>
      </w:r>
      <w:r w:rsidR="005652C5">
        <w:rPr>
          <w:sz w:val="26"/>
          <w:szCs w:val="26"/>
        </w:rPr>
        <w:t>, а потому должен быть член</w:t>
      </w:r>
      <w:r w:rsidR="007427F0">
        <w:rPr>
          <w:sz w:val="26"/>
          <w:szCs w:val="26"/>
        </w:rPr>
        <w:t>ом саморегулируемой организации.</w:t>
      </w:r>
    </w:p>
    <w:p w:rsidR="008B7E1D" w:rsidRDefault="008B7E1D" w:rsidP="00E44136">
      <w:pPr>
        <w:pStyle w:val="ConsPlusNormal"/>
        <w:ind w:firstLine="709"/>
        <w:jc w:val="both"/>
        <w:rPr>
          <w:sz w:val="26"/>
          <w:szCs w:val="26"/>
        </w:rPr>
      </w:pPr>
      <w:r>
        <w:rPr>
          <w:sz w:val="26"/>
          <w:szCs w:val="26"/>
        </w:rPr>
        <w:t xml:space="preserve">Данная позиция соответствует основным целям </w:t>
      </w:r>
      <w:r w:rsidRPr="008B7E1D">
        <w:rPr>
          <w:sz w:val="26"/>
          <w:szCs w:val="26"/>
        </w:rPr>
        <w:t>саморегулируемых организаций</w:t>
      </w:r>
      <w:r>
        <w:rPr>
          <w:sz w:val="26"/>
          <w:szCs w:val="26"/>
        </w:rPr>
        <w:t xml:space="preserve">, в частности целям </w:t>
      </w:r>
      <w:r w:rsidRPr="008B7E1D">
        <w:rPr>
          <w:sz w:val="26"/>
          <w:szCs w:val="26"/>
        </w:rPr>
        <w:t>предупреждени</w:t>
      </w:r>
      <w:r>
        <w:rPr>
          <w:sz w:val="26"/>
          <w:szCs w:val="26"/>
        </w:rPr>
        <w:t>я</w:t>
      </w:r>
      <w:r w:rsidRPr="008B7E1D">
        <w:rPr>
          <w:sz w:val="26"/>
          <w:szCs w:val="26"/>
        </w:rPr>
        <w:t xml:space="preserve">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w:t>
      </w:r>
      <w:r>
        <w:rPr>
          <w:sz w:val="26"/>
          <w:szCs w:val="26"/>
        </w:rPr>
        <w:t> </w:t>
      </w:r>
      <w:r w:rsidRPr="008B7E1D">
        <w:rPr>
          <w:sz w:val="26"/>
          <w:szCs w:val="26"/>
        </w:rPr>
        <w:t>выполняются членами саморегулируемых организаций;</w:t>
      </w:r>
      <w:r>
        <w:rPr>
          <w:sz w:val="26"/>
          <w:szCs w:val="26"/>
        </w:rPr>
        <w:t xml:space="preserve"> </w:t>
      </w:r>
      <w:r w:rsidRPr="008B7E1D">
        <w:rPr>
          <w:sz w:val="26"/>
          <w:szCs w:val="26"/>
        </w:rPr>
        <w:t>повышени</w:t>
      </w:r>
      <w:r>
        <w:rPr>
          <w:sz w:val="26"/>
          <w:szCs w:val="26"/>
        </w:rPr>
        <w:t>я</w:t>
      </w:r>
      <w:r w:rsidRPr="008B7E1D">
        <w:rPr>
          <w:sz w:val="26"/>
          <w:szCs w:val="26"/>
        </w:rPr>
        <w:t xml:space="preserve"> качества осуществления строительства, реконструкции, капитального ремонта, сноса объе</w:t>
      </w:r>
      <w:r>
        <w:rPr>
          <w:sz w:val="26"/>
          <w:szCs w:val="26"/>
        </w:rPr>
        <w:t>ктов капитального строительства (пункты 1, 2 части 1 статьи 55</w:t>
      </w:r>
      <w:r w:rsidRPr="008B7E1D">
        <w:rPr>
          <w:sz w:val="26"/>
          <w:szCs w:val="26"/>
          <w:vertAlign w:val="superscript"/>
        </w:rPr>
        <w:t>1</w:t>
      </w:r>
      <w:r>
        <w:rPr>
          <w:sz w:val="26"/>
          <w:szCs w:val="26"/>
        </w:rPr>
        <w:t xml:space="preserve"> </w:t>
      </w:r>
      <w:proofErr w:type="spellStart"/>
      <w:r>
        <w:rPr>
          <w:sz w:val="26"/>
          <w:szCs w:val="26"/>
        </w:rPr>
        <w:t>ГрК</w:t>
      </w:r>
      <w:proofErr w:type="spellEnd"/>
      <w:r>
        <w:rPr>
          <w:sz w:val="26"/>
          <w:szCs w:val="26"/>
        </w:rPr>
        <w:t xml:space="preserve"> РФ). Так, </w:t>
      </w:r>
      <w:r w:rsidR="00234F8F">
        <w:rPr>
          <w:sz w:val="26"/>
          <w:szCs w:val="26"/>
        </w:rPr>
        <w:t xml:space="preserve">застройщик, являющийся членом </w:t>
      </w:r>
      <w:r>
        <w:rPr>
          <w:sz w:val="26"/>
          <w:szCs w:val="26"/>
        </w:rPr>
        <w:t>саморегулируемой организации, обязан выполнять обязательные требования, устанавливаемые такой саморегулируемой организацией, в частности, стандартов, квалификационных стандартов, требований к членству, в частности, требований к наличию в определенном количестве специалистов по организации строительства, которые должны подписывать акты при проведении строительного контроля. Кроме того, в силу части 5 статьи </w:t>
      </w:r>
      <w:r w:rsidR="00F96E2A">
        <w:rPr>
          <w:sz w:val="26"/>
          <w:szCs w:val="26"/>
        </w:rPr>
        <w:t xml:space="preserve">60 </w:t>
      </w:r>
      <w:proofErr w:type="spellStart"/>
      <w:r w:rsidR="00234F8F">
        <w:rPr>
          <w:sz w:val="26"/>
          <w:szCs w:val="26"/>
        </w:rPr>
        <w:t>ГрК</w:t>
      </w:r>
      <w:proofErr w:type="spellEnd"/>
      <w:r w:rsidR="00234F8F">
        <w:rPr>
          <w:sz w:val="26"/>
          <w:szCs w:val="26"/>
        </w:rPr>
        <w:t xml:space="preserve"> РФ </w:t>
      </w:r>
      <w:r w:rsidR="00F96E2A">
        <w:rPr>
          <w:sz w:val="26"/>
          <w:szCs w:val="26"/>
        </w:rPr>
        <w:t>саморегулируемая организация, членом которой является застройщик, самостоятельно осуществляющий строительный контроль, несет ответственность из средств компенсационного фонда возмещения вреда за вред, причиненный, в том числе, некачественным осуществлением строительного контроля.</w:t>
      </w:r>
    </w:p>
    <w:p w:rsidR="00F96E2A" w:rsidRDefault="00F96E2A" w:rsidP="00E44136">
      <w:pPr>
        <w:pStyle w:val="ConsPlusNormal"/>
        <w:ind w:firstLine="709"/>
        <w:jc w:val="both"/>
        <w:rPr>
          <w:sz w:val="26"/>
          <w:szCs w:val="26"/>
        </w:rPr>
      </w:pPr>
    </w:p>
    <w:p w:rsidR="00241113" w:rsidRPr="001234DA" w:rsidRDefault="00FB3419" w:rsidP="00E44136">
      <w:pPr>
        <w:autoSpaceDE w:val="0"/>
        <w:autoSpaceDN w:val="0"/>
        <w:adjustRightInd w:val="0"/>
        <w:ind w:firstLine="709"/>
        <w:jc w:val="both"/>
        <w:rPr>
          <w:rFonts w:eastAsia="Calibri"/>
          <w:b/>
          <w:sz w:val="26"/>
          <w:szCs w:val="26"/>
          <w:lang w:eastAsia="ru-RU"/>
        </w:rPr>
      </w:pPr>
      <w:r>
        <w:rPr>
          <w:rFonts w:eastAsia="Calibri"/>
          <w:b/>
          <w:sz w:val="26"/>
          <w:szCs w:val="26"/>
          <w:lang w:eastAsia="ru-RU"/>
        </w:rPr>
        <w:t>5</w:t>
      </w:r>
      <w:r w:rsidR="00241113" w:rsidRPr="001234DA">
        <w:rPr>
          <w:rFonts w:eastAsia="Calibri"/>
          <w:b/>
          <w:sz w:val="26"/>
          <w:szCs w:val="26"/>
          <w:lang w:eastAsia="ru-RU"/>
        </w:rPr>
        <w:t>. </w:t>
      </w:r>
      <w:r w:rsidR="001234DA" w:rsidRPr="001234DA">
        <w:rPr>
          <w:rFonts w:eastAsia="Calibri"/>
          <w:b/>
          <w:sz w:val="26"/>
          <w:szCs w:val="26"/>
          <w:lang w:eastAsia="ru-RU"/>
        </w:rPr>
        <w:t>Ч</w:t>
      </w:r>
      <w:r w:rsidR="00241113" w:rsidRPr="001234DA">
        <w:rPr>
          <w:rFonts w:eastAsia="Calibri"/>
          <w:b/>
          <w:sz w:val="26"/>
          <w:szCs w:val="26"/>
          <w:lang w:eastAsia="ru-RU"/>
        </w:rPr>
        <w:t>ленство лица, осуществляющего строительный контроль, в саморегулируемой организации, является обязательным вне зави</w:t>
      </w:r>
      <w:r w:rsidR="00A311CF" w:rsidRPr="001234DA">
        <w:rPr>
          <w:rFonts w:eastAsia="Calibri"/>
          <w:b/>
          <w:sz w:val="26"/>
          <w:szCs w:val="26"/>
          <w:lang w:eastAsia="ru-RU"/>
        </w:rPr>
        <w:t>с</w:t>
      </w:r>
      <w:r w:rsidR="00E44136" w:rsidRPr="001234DA">
        <w:rPr>
          <w:rFonts w:eastAsia="Calibri"/>
          <w:b/>
          <w:sz w:val="26"/>
          <w:szCs w:val="26"/>
          <w:lang w:eastAsia="ru-RU"/>
        </w:rPr>
        <w:t>имости от</w:t>
      </w:r>
      <w:r w:rsidR="001234DA">
        <w:rPr>
          <w:rFonts w:eastAsia="Calibri"/>
          <w:b/>
          <w:sz w:val="26"/>
          <w:szCs w:val="26"/>
          <w:lang w:eastAsia="ru-RU"/>
        </w:rPr>
        <w:t> размера обязательств</w:t>
      </w:r>
      <w:r w:rsidR="00E44136" w:rsidRPr="001234DA">
        <w:rPr>
          <w:rFonts w:eastAsia="Calibri"/>
          <w:b/>
          <w:sz w:val="26"/>
          <w:szCs w:val="26"/>
          <w:lang w:eastAsia="ru-RU"/>
        </w:rPr>
        <w:t xml:space="preserve"> в случае, если такое лицо заключает договор с региональным оператором в соответствии с жилищным законодательством.</w:t>
      </w:r>
    </w:p>
    <w:p w:rsidR="00E44136" w:rsidRDefault="00E44136" w:rsidP="00E44136">
      <w:pPr>
        <w:pStyle w:val="ConsPlusNormal"/>
        <w:ind w:firstLine="709"/>
        <w:jc w:val="both"/>
        <w:rPr>
          <w:bCs/>
          <w:sz w:val="26"/>
          <w:szCs w:val="26"/>
        </w:rPr>
      </w:pPr>
      <w:r>
        <w:rPr>
          <w:bCs/>
          <w:sz w:val="26"/>
          <w:szCs w:val="26"/>
        </w:rPr>
        <w:t>В</w:t>
      </w:r>
      <w:r w:rsidRPr="00165AA8">
        <w:rPr>
          <w:bCs/>
          <w:sz w:val="26"/>
          <w:szCs w:val="26"/>
        </w:rPr>
        <w:t xml:space="preserve"> соответствии с частью</w:t>
      </w:r>
      <w:r>
        <w:rPr>
          <w:bCs/>
          <w:sz w:val="26"/>
          <w:szCs w:val="26"/>
        </w:rPr>
        <w:t> </w:t>
      </w:r>
      <w:r w:rsidRPr="00165AA8">
        <w:rPr>
          <w:bCs/>
          <w:sz w:val="26"/>
          <w:szCs w:val="26"/>
        </w:rPr>
        <w:t>3 статьи</w:t>
      </w:r>
      <w:r>
        <w:rPr>
          <w:bCs/>
          <w:sz w:val="26"/>
          <w:szCs w:val="26"/>
        </w:rPr>
        <w:t> </w:t>
      </w:r>
      <w:r w:rsidRPr="00165AA8">
        <w:rPr>
          <w:bCs/>
          <w:sz w:val="26"/>
          <w:szCs w:val="26"/>
        </w:rPr>
        <w:t xml:space="preserve">182 </w:t>
      </w:r>
      <w:r>
        <w:rPr>
          <w:bCs/>
          <w:sz w:val="26"/>
          <w:szCs w:val="26"/>
        </w:rPr>
        <w:t>ЖК РФ</w:t>
      </w:r>
      <w:r w:rsidRPr="00165AA8">
        <w:rPr>
          <w:bCs/>
          <w:sz w:val="26"/>
          <w:szCs w:val="26"/>
        </w:rPr>
        <w:t>,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44136" w:rsidRPr="00E44136" w:rsidRDefault="00E44136" w:rsidP="00E44136">
      <w:pPr>
        <w:autoSpaceDE w:val="0"/>
        <w:autoSpaceDN w:val="0"/>
        <w:adjustRightInd w:val="0"/>
        <w:ind w:firstLine="709"/>
        <w:jc w:val="both"/>
        <w:rPr>
          <w:rFonts w:eastAsia="Calibri"/>
          <w:sz w:val="26"/>
          <w:szCs w:val="26"/>
          <w:lang w:eastAsia="ru-RU"/>
        </w:rPr>
      </w:pPr>
      <w:r>
        <w:rPr>
          <w:rFonts w:eastAsia="Calibri"/>
          <w:sz w:val="26"/>
          <w:szCs w:val="26"/>
          <w:lang w:eastAsia="ru-RU"/>
        </w:rPr>
        <w:t xml:space="preserve">Положения данной статьи являются специальными по отношению к нормам </w:t>
      </w:r>
      <w:proofErr w:type="spellStart"/>
      <w:r>
        <w:rPr>
          <w:rFonts w:eastAsia="Calibri"/>
          <w:sz w:val="26"/>
          <w:szCs w:val="26"/>
          <w:lang w:eastAsia="ru-RU"/>
        </w:rPr>
        <w:t>ГрК</w:t>
      </w:r>
      <w:proofErr w:type="spellEnd"/>
      <w:r>
        <w:rPr>
          <w:rFonts w:eastAsia="Calibri"/>
          <w:sz w:val="26"/>
          <w:szCs w:val="26"/>
          <w:lang w:eastAsia="ru-RU"/>
        </w:rPr>
        <w:t> РФ, в связи с чем указанное в части 2</w:t>
      </w:r>
      <w:r w:rsidRPr="00E44136">
        <w:rPr>
          <w:rFonts w:eastAsia="Calibri"/>
          <w:sz w:val="26"/>
          <w:szCs w:val="26"/>
          <w:vertAlign w:val="superscript"/>
          <w:lang w:eastAsia="ru-RU"/>
        </w:rPr>
        <w:t>1</w:t>
      </w:r>
      <w:r w:rsidRPr="00E44136">
        <w:rPr>
          <w:rFonts w:eastAsia="Calibri"/>
          <w:sz w:val="26"/>
          <w:szCs w:val="26"/>
          <w:lang w:eastAsia="ru-RU"/>
        </w:rPr>
        <w:t xml:space="preserve"> статьи 52 </w:t>
      </w:r>
      <w:proofErr w:type="spellStart"/>
      <w:r w:rsidRPr="00E44136">
        <w:rPr>
          <w:rFonts w:eastAsia="Calibri"/>
          <w:sz w:val="26"/>
          <w:szCs w:val="26"/>
          <w:lang w:eastAsia="ru-RU"/>
        </w:rPr>
        <w:t>ГрК</w:t>
      </w:r>
      <w:proofErr w:type="spellEnd"/>
      <w:r>
        <w:rPr>
          <w:rFonts w:eastAsia="Calibri"/>
          <w:sz w:val="26"/>
          <w:szCs w:val="26"/>
          <w:lang w:eastAsia="ru-RU"/>
        </w:rPr>
        <w:t> </w:t>
      </w:r>
      <w:r w:rsidRPr="00E44136">
        <w:rPr>
          <w:rFonts w:eastAsia="Calibri"/>
          <w:sz w:val="26"/>
          <w:szCs w:val="26"/>
          <w:lang w:eastAsia="ru-RU"/>
        </w:rPr>
        <w:t xml:space="preserve">РФ исключение из общего правила </w:t>
      </w:r>
      <w:r w:rsidR="00AA25C6">
        <w:rPr>
          <w:rFonts w:eastAsia="Calibri"/>
          <w:sz w:val="26"/>
          <w:szCs w:val="26"/>
          <w:lang w:eastAsia="ru-RU"/>
        </w:rPr>
        <w:t xml:space="preserve">об </w:t>
      </w:r>
      <w:r w:rsidRPr="00E44136">
        <w:rPr>
          <w:rFonts w:eastAsia="Calibri"/>
          <w:sz w:val="26"/>
          <w:szCs w:val="26"/>
          <w:lang w:eastAsia="ru-RU"/>
        </w:rPr>
        <w:t>обязательности членства в саморегулируемой организации в соответствии с частью</w:t>
      </w:r>
      <w:r>
        <w:rPr>
          <w:rFonts w:eastAsia="Calibri"/>
          <w:sz w:val="26"/>
          <w:szCs w:val="26"/>
          <w:lang w:eastAsia="ru-RU"/>
        </w:rPr>
        <w:t> </w:t>
      </w:r>
      <w:r w:rsidRPr="00E44136">
        <w:rPr>
          <w:rFonts w:eastAsia="Calibri"/>
          <w:sz w:val="26"/>
          <w:szCs w:val="26"/>
          <w:lang w:eastAsia="ru-RU"/>
        </w:rPr>
        <w:t>3 статьи</w:t>
      </w:r>
      <w:r>
        <w:rPr>
          <w:rFonts w:eastAsia="Calibri"/>
          <w:sz w:val="26"/>
          <w:szCs w:val="26"/>
          <w:lang w:eastAsia="ru-RU"/>
        </w:rPr>
        <w:t> </w:t>
      </w:r>
      <w:r w:rsidRPr="00E44136">
        <w:rPr>
          <w:rFonts w:eastAsia="Calibri"/>
          <w:sz w:val="26"/>
          <w:szCs w:val="26"/>
          <w:lang w:eastAsia="ru-RU"/>
        </w:rPr>
        <w:t xml:space="preserve">182 </w:t>
      </w:r>
      <w:r>
        <w:rPr>
          <w:rFonts w:eastAsia="Calibri"/>
          <w:sz w:val="26"/>
          <w:szCs w:val="26"/>
          <w:lang w:eastAsia="ru-RU"/>
        </w:rPr>
        <w:t>ЖК РФ</w:t>
      </w:r>
      <w:r w:rsidRPr="00E44136">
        <w:rPr>
          <w:rFonts w:eastAsia="Calibri"/>
          <w:sz w:val="26"/>
          <w:szCs w:val="26"/>
          <w:lang w:eastAsia="ru-RU"/>
        </w:rPr>
        <w:t xml:space="preserve"> не распространяется на индивидуальных предпринимателей и юридических лиц, осуществляющих строительный контроль за выполнением работ по договорам строительного подряда, заключенным </w:t>
      </w:r>
      <w:r>
        <w:rPr>
          <w:rFonts w:eastAsia="Calibri"/>
          <w:sz w:val="26"/>
          <w:szCs w:val="26"/>
          <w:lang w:eastAsia="ru-RU"/>
        </w:rPr>
        <w:t>с региональным оператором (письмо</w:t>
      </w:r>
      <w:r w:rsidRPr="00E44136">
        <w:rPr>
          <w:rFonts w:eastAsia="Calibri"/>
          <w:sz w:val="26"/>
          <w:szCs w:val="26"/>
          <w:lang w:eastAsia="ru-RU"/>
        </w:rPr>
        <w:t xml:space="preserve"> Минстроя России от 24.04.2019 </w:t>
      </w:r>
      <w:r>
        <w:rPr>
          <w:rFonts w:eastAsia="Calibri"/>
          <w:sz w:val="26"/>
          <w:szCs w:val="26"/>
          <w:lang w:eastAsia="ru-RU"/>
        </w:rPr>
        <w:t>№ </w:t>
      </w:r>
      <w:r w:rsidRPr="00E44136">
        <w:rPr>
          <w:rFonts w:eastAsia="Calibri"/>
          <w:sz w:val="26"/>
          <w:szCs w:val="26"/>
          <w:lang w:eastAsia="ru-RU"/>
        </w:rPr>
        <w:t>14816-ТБ/02</w:t>
      </w:r>
      <w:r>
        <w:rPr>
          <w:rFonts w:eastAsia="Calibri"/>
          <w:sz w:val="26"/>
          <w:szCs w:val="26"/>
          <w:lang w:eastAsia="ru-RU"/>
        </w:rPr>
        <w:t>)</w:t>
      </w:r>
      <w:r w:rsidRPr="00E44136">
        <w:rPr>
          <w:rFonts w:eastAsia="Calibri"/>
          <w:sz w:val="26"/>
          <w:szCs w:val="26"/>
          <w:lang w:eastAsia="ru-RU"/>
        </w:rPr>
        <w:t>.</w:t>
      </w:r>
    </w:p>
    <w:p w:rsidR="00E44136" w:rsidRDefault="00E44136" w:rsidP="00E44136">
      <w:pPr>
        <w:pStyle w:val="ConsPlusNormal"/>
        <w:ind w:firstLine="709"/>
        <w:jc w:val="both"/>
        <w:rPr>
          <w:bCs/>
          <w:sz w:val="26"/>
          <w:szCs w:val="26"/>
        </w:rPr>
      </w:pPr>
      <w:r w:rsidRPr="00165AA8">
        <w:rPr>
          <w:bCs/>
          <w:sz w:val="26"/>
          <w:szCs w:val="26"/>
        </w:rPr>
        <w:t xml:space="preserve">Также в соответствии с подпунктом «а» пункта 23 Положения о привлечении специализированной некоммерческой организацией, осуществляющей деятельность, </w:t>
      </w:r>
      <w:r w:rsidRPr="00165AA8">
        <w:rPr>
          <w:bCs/>
          <w:sz w:val="26"/>
          <w:szCs w:val="26"/>
        </w:rPr>
        <w:lastRenderedPageBreak/>
        <w:t>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утверждённого Постановлением № 615, к участникам предварительного отбора на включение в реестр квалифицированных подрядных организаций по предмету электронного аукциона «оказание услуг по осуществлению строительного контроля» устанавливается требование о наличии членства в саморегулируемой организации в области строительства, реконструкции, капитального ремонта объектов капитального строительства.</w:t>
      </w:r>
    </w:p>
    <w:p w:rsidR="007370C4" w:rsidRDefault="007370C4" w:rsidP="00752220">
      <w:pPr>
        <w:ind w:firstLine="709"/>
        <w:contextualSpacing/>
        <w:jc w:val="both"/>
        <w:rPr>
          <w:sz w:val="26"/>
          <w:szCs w:val="26"/>
        </w:rPr>
      </w:pPr>
    </w:p>
    <w:p w:rsidR="003406F3" w:rsidRPr="00441B2E" w:rsidRDefault="00FB3419" w:rsidP="00752220">
      <w:pPr>
        <w:ind w:firstLine="709"/>
        <w:contextualSpacing/>
        <w:jc w:val="both"/>
        <w:rPr>
          <w:b/>
          <w:sz w:val="26"/>
          <w:szCs w:val="26"/>
        </w:rPr>
      </w:pPr>
      <w:r>
        <w:rPr>
          <w:b/>
          <w:sz w:val="26"/>
          <w:szCs w:val="26"/>
        </w:rPr>
        <w:t>6</w:t>
      </w:r>
      <w:r w:rsidR="003406F3" w:rsidRPr="00441B2E">
        <w:rPr>
          <w:b/>
          <w:sz w:val="26"/>
          <w:szCs w:val="26"/>
        </w:rPr>
        <w:t>. </w:t>
      </w:r>
      <w:r w:rsidR="00F93007">
        <w:rPr>
          <w:b/>
          <w:sz w:val="26"/>
          <w:szCs w:val="26"/>
        </w:rPr>
        <w:t>В настоящее время</w:t>
      </w:r>
      <w:r w:rsidR="00441B2E">
        <w:rPr>
          <w:b/>
          <w:sz w:val="26"/>
          <w:szCs w:val="26"/>
        </w:rPr>
        <w:t xml:space="preserve"> </w:t>
      </w:r>
      <w:r w:rsidR="00F93007">
        <w:rPr>
          <w:b/>
          <w:sz w:val="26"/>
          <w:szCs w:val="26"/>
        </w:rPr>
        <w:t>сформирована</w:t>
      </w:r>
      <w:r w:rsidR="00441B2E">
        <w:rPr>
          <w:b/>
          <w:sz w:val="26"/>
          <w:szCs w:val="26"/>
        </w:rPr>
        <w:t xml:space="preserve"> правоприменительная практика, согласно которой р</w:t>
      </w:r>
      <w:r w:rsidR="00FA56B9">
        <w:rPr>
          <w:b/>
          <w:sz w:val="26"/>
          <w:szCs w:val="26"/>
        </w:rPr>
        <w:t xml:space="preserve">ешение вопроса об обязанности </w:t>
      </w:r>
      <w:r w:rsidR="003406F3" w:rsidRPr="00441B2E">
        <w:rPr>
          <w:b/>
          <w:sz w:val="26"/>
          <w:szCs w:val="26"/>
        </w:rPr>
        <w:t>лица, осуществляющего строительный контроль</w:t>
      </w:r>
      <w:r w:rsidR="00441B2E" w:rsidRPr="00441B2E">
        <w:rPr>
          <w:b/>
          <w:sz w:val="26"/>
          <w:szCs w:val="26"/>
        </w:rPr>
        <w:t xml:space="preserve">, быть членом саморегулируемой организации, а также определение необходимого уровня ответственности </w:t>
      </w:r>
      <w:r w:rsidR="00441B2E">
        <w:rPr>
          <w:b/>
          <w:sz w:val="26"/>
          <w:szCs w:val="26"/>
        </w:rPr>
        <w:t>такого лица по обязательствам необходимо осуществлять исходя из размера обязательств по договору строительного подряда, контроль за выполнением работ по которому должен осуществляться в рамках строительного контроля.</w:t>
      </w:r>
    </w:p>
    <w:p w:rsidR="00797EE9" w:rsidRDefault="00797EE9" w:rsidP="00752220">
      <w:pPr>
        <w:ind w:firstLine="709"/>
        <w:contextualSpacing/>
        <w:jc w:val="both"/>
        <w:rPr>
          <w:sz w:val="26"/>
          <w:szCs w:val="26"/>
        </w:rPr>
      </w:pPr>
      <w:r>
        <w:rPr>
          <w:sz w:val="26"/>
          <w:szCs w:val="26"/>
        </w:rPr>
        <w:t>Законодательством</w:t>
      </w:r>
      <w:r w:rsidR="00027C1F">
        <w:rPr>
          <w:sz w:val="26"/>
          <w:szCs w:val="26"/>
        </w:rPr>
        <w:t xml:space="preserve"> оста</w:t>
      </w:r>
      <w:r w:rsidR="00FA56B9">
        <w:rPr>
          <w:sz w:val="26"/>
          <w:szCs w:val="26"/>
        </w:rPr>
        <w:t>ю</w:t>
      </w:r>
      <w:r w:rsidR="00027C1F">
        <w:rPr>
          <w:sz w:val="26"/>
          <w:szCs w:val="26"/>
        </w:rPr>
        <w:t>тся неурегулированным</w:t>
      </w:r>
      <w:r w:rsidR="00FA56B9">
        <w:rPr>
          <w:sz w:val="26"/>
          <w:szCs w:val="26"/>
        </w:rPr>
        <w:t>и</w:t>
      </w:r>
      <w:r w:rsidR="00027C1F">
        <w:rPr>
          <w:sz w:val="26"/>
          <w:szCs w:val="26"/>
        </w:rPr>
        <w:t xml:space="preserve"> вопрос</w:t>
      </w:r>
      <w:r w:rsidR="00FA56B9">
        <w:rPr>
          <w:sz w:val="26"/>
          <w:szCs w:val="26"/>
        </w:rPr>
        <w:t>ы</w:t>
      </w:r>
      <w:r w:rsidR="00027C1F">
        <w:rPr>
          <w:sz w:val="26"/>
          <w:szCs w:val="26"/>
        </w:rPr>
        <w:t xml:space="preserve"> о </w:t>
      </w:r>
      <w:r>
        <w:rPr>
          <w:sz w:val="26"/>
          <w:szCs w:val="26"/>
        </w:rPr>
        <w:t xml:space="preserve">том, как определять размер обязательств, исходя из которого должен </w:t>
      </w:r>
      <w:r w:rsidR="00F93007">
        <w:rPr>
          <w:sz w:val="26"/>
          <w:szCs w:val="26"/>
        </w:rPr>
        <w:t>решаться</w:t>
      </w:r>
      <w:r>
        <w:rPr>
          <w:sz w:val="26"/>
          <w:szCs w:val="26"/>
        </w:rPr>
        <w:t xml:space="preserve"> вопрос </w:t>
      </w:r>
      <w:r w:rsidR="00FA56B9">
        <w:rPr>
          <w:sz w:val="26"/>
          <w:szCs w:val="26"/>
        </w:rPr>
        <w:t xml:space="preserve">об обязанности </w:t>
      </w:r>
      <w:r w:rsidRPr="00797EE9">
        <w:rPr>
          <w:sz w:val="26"/>
          <w:szCs w:val="26"/>
        </w:rPr>
        <w:t xml:space="preserve">лица, осуществляющего строительный контроль, быть членом саморегулируемой организации, а также </w:t>
      </w:r>
      <w:r w:rsidR="00FA56B9">
        <w:rPr>
          <w:sz w:val="26"/>
          <w:szCs w:val="26"/>
        </w:rPr>
        <w:t>как определять размер обязательств, исходя из которого должен</w:t>
      </w:r>
      <w:r w:rsidR="00FA56B9" w:rsidRPr="00797EE9">
        <w:rPr>
          <w:sz w:val="26"/>
          <w:szCs w:val="26"/>
        </w:rPr>
        <w:t xml:space="preserve"> </w:t>
      </w:r>
      <w:r w:rsidRPr="00797EE9">
        <w:rPr>
          <w:sz w:val="26"/>
          <w:szCs w:val="26"/>
        </w:rPr>
        <w:t>определ</w:t>
      </w:r>
      <w:r w:rsidR="00FA56B9">
        <w:rPr>
          <w:sz w:val="26"/>
          <w:szCs w:val="26"/>
        </w:rPr>
        <w:t>яться</w:t>
      </w:r>
      <w:r w:rsidRPr="00797EE9">
        <w:rPr>
          <w:sz w:val="26"/>
          <w:szCs w:val="26"/>
        </w:rPr>
        <w:t xml:space="preserve"> необходим</w:t>
      </w:r>
      <w:r w:rsidR="00FA56B9">
        <w:rPr>
          <w:sz w:val="26"/>
          <w:szCs w:val="26"/>
        </w:rPr>
        <w:t>ый</w:t>
      </w:r>
      <w:r w:rsidRPr="00797EE9">
        <w:rPr>
          <w:sz w:val="26"/>
          <w:szCs w:val="26"/>
        </w:rPr>
        <w:t xml:space="preserve"> уров</w:t>
      </w:r>
      <w:r w:rsidR="00FA56B9">
        <w:rPr>
          <w:sz w:val="26"/>
          <w:szCs w:val="26"/>
        </w:rPr>
        <w:t>ень</w:t>
      </w:r>
      <w:r w:rsidRPr="00797EE9">
        <w:rPr>
          <w:sz w:val="26"/>
          <w:szCs w:val="26"/>
        </w:rPr>
        <w:t xml:space="preserve"> ответственности такого лица</w:t>
      </w:r>
      <w:r w:rsidR="00FD4091">
        <w:rPr>
          <w:sz w:val="26"/>
          <w:szCs w:val="26"/>
        </w:rPr>
        <w:t>.</w:t>
      </w:r>
    </w:p>
    <w:p w:rsidR="00797EE9" w:rsidRDefault="00797EE9" w:rsidP="00752220">
      <w:pPr>
        <w:ind w:firstLine="709"/>
        <w:contextualSpacing/>
        <w:jc w:val="both"/>
        <w:rPr>
          <w:sz w:val="26"/>
          <w:szCs w:val="26"/>
        </w:rPr>
      </w:pPr>
      <w:r>
        <w:rPr>
          <w:sz w:val="26"/>
          <w:szCs w:val="26"/>
        </w:rPr>
        <w:t>Имеется два возможных подхода к решению данного вопроса:</w:t>
      </w:r>
    </w:p>
    <w:p w:rsidR="00797EE9" w:rsidRDefault="00797EE9" w:rsidP="00752220">
      <w:pPr>
        <w:ind w:firstLine="709"/>
        <w:contextualSpacing/>
        <w:jc w:val="both"/>
        <w:rPr>
          <w:sz w:val="26"/>
          <w:szCs w:val="26"/>
        </w:rPr>
      </w:pPr>
      <w:r>
        <w:rPr>
          <w:sz w:val="26"/>
          <w:szCs w:val="26"/>
        </w:rPr>
        <w:t xml:space="preserve">- исходить из </w:t>
      </w:r>
      <w:r w:rsidR="002A1D55">
        <w:rPr>
          <w:sz w:val="26"/>
          <w:szCs w:val="26"/>
        </w:rPr>
        <w:t>стоимости работ</w:t>
      </w:r>
      <w:r>
        <w:rPr>
          <w:sz w:val="26"/>
          <w:szCs w:val="26"/>
        </w:rPr>
        <w:t xml:space="preserve"> по договору строительного подряда, контроль за осуществлением работ по которому </w:t>
      </w:r>
      <w:r w:rsidR="002A1D55">
        <w:rPr>
          <w:sz w:val="26"/>
          <w:szCs w:val="26"/>
        </w:rPr>
        <w:t>осуществляется;</w:t>
      </w:r>
    </w:p>
    <w:p w:rsidR="002A1D55" w:rsidRDefault="002A1D55" w:rsidP="00752220">
      <w:pPr>
        <w:ind w:firstLine="709"/>
        <w:contextualSpacing/>
        <w:jc w:val="both"/>
        <w:rPr>
          <w:sz w:val="26"/>
          <w:szCs w:val="26"/>
        </w:rPr>
      </w:pPr>
      <w:r>
        <w:rPr>
          <w:sz w:val="26"/>
          <w:szCs w:val="26"/>
        </w:rPr>
        <w:t>- исходить из стоимости услуг, оказываемых по договору о строительном контроле.</w:t>
      </w:r>
    </w:p>
    <w:p w:rsidR="00FA56B9" w:rsidRDefault="00FA56B9" w:rsidP="00526D0E">
      <w:pPr>
        <w:autoSpaceDE w:val="0"/>
        <w:autoSpaceDN w:val="0"/>
        <w:adjustRightInd w:val="0"/>
        <w:ind w:firstLine="709"/>
        <w:jc w:val="both"/>
        <w:rPr>
          <w:sz w:val="26"/>
          <w:szCs w:val="26"/>
        </w:rPr>
      </w:pPr>
      <w:r>
        <w:rPr>
          <w:sz w:val="26"/>
          <w:szCs w:val="26"/>
        </w:rPr>
        <w:t xml:space="preserve">При решении вопроса об обязанности </w:t>
      </w:r>
      <w:r w:rsidRPr="00797EE9">
        <w:rPr>
          <w:sz w:val="26"/>
          <w:szCs w:val="26"/>
        </w:rPr>
        <w:t>лица, осуществляющего строительный контроль, быть членом саморегулируемой организации</w:t>
      </w:r>
      <w:r>
        <w:rPr>
          <w:sz w:val="26"/>
          <w:szCs w:val="26"/>
        </w:rPr>
        <w:t xml:space="preserve">, необходимо </w:t>
      </w:r>
      <w:r w:rsidR="00CD04BB">
        <w:rPr>
          <w:sz w:val="26"/>
          <w:szCs w:val="26"/>
        </w:rPr>
        <w:t xml:space="preserve">учитывать </w:t>
      </w:r>
      <w:r>
        <w:rPr>
          <w:sz w:val="26"/>
          <w:szCs w:val="26"/>
        </w:rPr>
        <w:t>следующе</w:t>
      </w:r>
      <w:r w:rsidR="00CD04BB">
        <w:rPr>
          <w:sz w:val="26"/>
          <w:szCs w:val="26"/>
        </w:rPr>
        <w:t>е</w:t>
      </w:r>
      <w:r>
        <w:rPr>
          <w:sz w:val="26"/>
          <w:szCs w:val="26"/>
        </w:rPr>
        <w:t>.</w:t>
      </w:r>
    </w:p>
    <w:p w:rsidR="00526D0E" w:rsidRPr="008142C1" w:rsidRDefault="001234DA" w:rsidP="00526D0E">
      <w:pPr>
        <w:autoSpaceDE w:val="0"/>
        <w:autoSpaceDN w:val="0"/>
        <w:adjustRightInd w:val="0"/>
        <w:ind w:firstLine="709"/>
        <w:jc w:val="both"/>
        <w:rPr>
          <w:rFonts w:eastAsia="Calibri"/>
          <w:sz w:val="26"/>
          <w:szCs w:val="26"/>
          <w:lang w:eastAsia="ru-RU"/>
        </w:rPr>
      </w:pPr>
      <w:r>
        <w:rPr>
          <w:sz w:val="26"/>
          <w:szCs w:val="26"/>
        </w:rPr>
        <w:t xml:space="preserve">В соответствии с </w:t>
      </w:r>
      <w:r w:rsidRPr="008142C1">
        <w:rPr>
          <w:sz w:val="26"/>
          <w:szCs w:val="26"/>
        </w:rPr>
        <w:t>част</w:t>
      </w:r>
      <w:r>
        <w:rPr>
          <w:sz w:val="26"/>
          <w:szCs w:val="26"/>
        </w:rPr>
        <w:t>ью</w:t>
      </w:r>
      <w:r w:rsidRPr="008142C1">
        <w:rPr>
          <w:sz w:val="26"/>
          <w:szCs w:val="26"/>
        </w:rPr>
        <w:t> 2</w:t>
      </w:r>
      <w:r w:rsidRPr="008142C1">
        <w:rPr>
          <w:sz w:val="26"/>
          <w:szCs w:val="26"/>
          <w:vertAlign w:val="superscript"/>
        </w:rPr>
        <w:t>1</w:t>
      </w:r>
      <w:r w:rsidRPr="008142C1">
        <w:rPr>
          <w:sz w:val="26"/>
          <w:szCs w:val="26"/>
        </w:rPr>
        <w:t xml:space="preserve"> статьи 52 </w:t>
      </w:r>
      <w:proofErr w:type="spellStart"/>
      <w:r w:rsidRPr="008142C1">
        <w:rPr>
          <w:sz w:val="26"/>
          <w:szCs w:val="26"/>
        </w:rPr>
        <w:t>ГрК</w:t>
      </w:r>
      <w:proofErr w:type="spellEnd"/>
      <w:r w:rsidRPr="008142C1">
        <w:rPr>
          <w:sz w:val="26"/>
          <w:szCs w:val="26"/>
        </w:rPr>
        <w:t> РФ</w:t>
      </w:r>
      <w:r>
        <w:rPr>
          <w:sz w:val="26"/>
          <w:szCs w:val="26"/>
        </w:rPr>
        <w:t xml:space="preserve"> </w:t>
      </w:r>
      <w:r w:rsidR="00526D0E" w:rsidRPr="008142C1">
        <w:rPr>
          <w:sz w:val="26"/>
          <w:szCs w:val="26"/>
        </w:rPr>
        <w:t>и</w:t>
      </w:r>
      <w:r w:rsidR="00526D0E" w:rsidRPr="008142C1">
        <w:rPr>
          <w:rFonts w:eastAsia="Calibri"/>
          <w:sz w:val="26"/>
          <w:szCs w:val="26"/>
          <w:lang w:eastAsia="ru-RU"/>
        </w:rPr>
        <w:t>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526D0E" w:rsidRPr="008142C1" w:rsidRDefault="00526D0E" w:rsidP="00526D0E">
      <w:pPr>
        <w:autoSpaceDE w:val="0"/>
        <w:autoSpaceDN w:val="0"/>
        <w:adjustRightInd w:val="0"/>
        <w:ind w:firstLine="709"/>
        <w:jc w:val="both"/>
        <w:rPr>
          <w:rFonts w:eastAsia="Calibri"/>
          <w:sz w:val="26"/>
          <w:szCs w:val="26"/>
          <w:lang w:eastAsia="ru-RU"/>
        </w:rPr>
      </w:pPr>
      <w:r w:rsidRPr="008142C1">
        <w:rPr>
          <w:rFonts w:eastAsia="Calibri"/>
          <w:sz w:val="26"/>
          <w:szCs w:val="26"/>
          <w:lang w:eastAsia="ru-RU"/>
        </w:rPr>
        <w:t>Положения части 2</w:t>
      </w:r>
      <w:r w:rsidRPr="008142C1">
        <w:rPr>
          <w:rFonts w:eastAsia="Calibri"/>
          <w:sz w:val="26"/>
          <w:szCs w:val="26"/>
          <w:vertAlign w:val="superscript"/>
          <w:lang w:eastAsia="ru-RU"/>
        </w:rPr>
        <w:t>1</w:t>
      </w:r>
      <w:r w:rsidRPr="008142C1">
        <w:rPr>
          <w:rFonts w:eastAsia="Calibri"/>
          <w:sz w:val="26"/>
          <w:szCs w:val="26"/>
          <w:lang w:eastAsia="ru-RU"/>
        </w:rPr>
        <w:t xml:space="preserve"> статьи 52 </w:t>
      </w:r>
      <w:proofErr w:type="spellStart"/>
      <w:r w:rsidRPr="008142C1">
        <w:rPr>
          <w:rFonts w:eastAsia="Calibri"/>
          <w:sz w:val="26"/>
          <w:szCs w:val="26"/>
          <w:lang w:eastAsia="ru-RU"/>
        </w:rPr>
        <w:t>ГрК</w:t>
      </w:r>
      <w:proofErr w:type="spellEnd"/>
      <w:r w:rsidRPr="008142C1">
        <w:rPr>
          <w:rFonts w:eastAsia="Calibri"/>
          <w:sz w:val="26"/>
          <w:szCs w:val="26"/>
          <w:lang w:eastAsia="ru-RU"/>
        </w:rPr>
        <w:t xml:space="preserve"> РФ распространяются на лиц, являющихся техническими заказчиками, в силу прямого указания в пункте 22 статьи 1 </w:t>
      </w:r>
      <w:proofErr w:type="spellStart"/>
      <w:r w:rsidRPr="008142C1">
        <w:rPr>
          <w:rFonts w:eastAsia="Calibri"/>
          <w:sz w:val="26"/>
          <w:szCs w:val="26"/>
          <w:lang w:eastAsia="ru-RU"/>
        </w:rPr>
        <w:t>ГрК</w:t>
      </w:r>
      <w:proofErr w:type="spellEnd"/>
      <w:r w:rsidRPr="008142C1">
        <w:rPr>
          <w:rFonts w:eastAsia="Calibri"/>
          <w:sz w:val="26"/>
          <w:szCs w:val="26"/>
          <w:lang w:eastAsia="ru-RU"/>
        </w:rPr>
        <w:t xml:space="preserve"> РФ.</w:t>
      </w:r>
    </w:p>
    <w:p w:rsidR="00526D0E" w:rsidRPr="008142C1" w:rsidRDefault="00526D0E" w:rsidP="00526D0E">
      <w:pPr>
        <w:autoSpaceDE w:val="0"/>
        <w:autoSpaceDN w:val="0"/>
        <w:adjustRightInd w:val="0"/>
        <w:ind w:firstLine="709"/>
        <w:jc w:val="both"/>
        <w:rPr>
          <w:rFonts w:eastAsia="Calibri"/>
          <w:sz w:val="26"/>
          <w:szCs w:val="26"/>
          <w:lang w:eastAsia="ru-RU"/>
        </w:rPr>
      </w:pPr>
      <w:r w:rsidRPr="008142C1">
        <w:rPr>
          <w:rFonts w:eastAsia="Calibri"/>
          <w:sz w:val="26"/>
          <w:szCs w:val="26"/>
          <w:lang w:eastAsia="ru-RU"/>
        </w:rPr>
        <w:t xml:space="preserve">Анализ правоприменительной практики показывает, что суды и антимонопольные органы в данном вопросе также исходят из применения </w:t>
      </w:r>
      <w:r w:rsidR="00931F30">
        <w:rPr>
          <w:rFonts w:eastAsia="Calibri"/>
          <w:sz w:val="26"/>
          <w:szCs w:val="26"/>
          <w:lang w:eastAsia="ru-RU"/>
        </w:rPr>
        <w:t xml:space="preserve">к отношениям по осуществлению строительного контроля </w:t>
      </w:r>
      <w:r w:rsidRPr="008142C1">
        <w:rPr>
          <w:rFonts w:eastAsia="Calibri"/>
          <w:sz w:val="26"/>
          <w:szCs w:val="26"/>
          <w:lang w:eastAsia="ru-RU"/>
        </w:rPr>
        <w:t>по аналогии положений о членстве в саморегулируемой организации технического заказчика и в целом из признания строительного контроля деятельностью по строительству.</w:t>
      </w:r>
    </w:p>
    <w:p w:rsidR="00CD04BB" w:rsidRDefault="00526D0E" w:rsidP="00FA56B9">
      <w:pPr>
        <w:autoSpaceDE w:val="0"/>
        <w:autoSpaceDN w:val="0"/>
        <w:adjustRightInd w:val="0"/>
        <w:ind w:firstLine="709"/>
        <w:jc w:val="both"/>
        <w:rPr>
          <w:rFonts w:eastAsia="Calibri"/>
          <w:sz w:val="26"/>
          <w:szCs w:val="26"/>
          <w:lang w:eastAsia="ru-RU"/>
        </w:rPr>
      </w:pPr>
      <w:r w:rsidRPr="008142C1">
        <w:rPr>
          <w:rFonts w:eastAsia="Calibri"/>
          <w:sz w:val="26"/>
          <w:szCs w:val="26"/>
          <w:lang w:eastAsia="ru-RU"/>
        </w:rPr>
        <w:t xml:space="preserve">Исходя из этого для осуществления строительного контроля заказчика привлеченным застройщиком лицом не требуется членство </w:t>
      </w:r>
      <w:r w:rsidR="00912C2B">
        <w:rPr>
          <w:rFonts w:eastAsia="Calibri"/>
          <w:sz w:val="26"/>
          <w:szCs w:val="26"/>
          <w:lang w:eastAsia="ru-RU"/>
        </w:rPr>
        <w:t xml:space="preserve">такого лица </w:t>
      </w:r>
      <w:r w:rsidRPr="008142C1">
        <w:rPr>
          <w:rFonts w:eastAsia="Calibri"/>
          <w:sz w:val="26"/>
          <w:szCs w:val="26"/>
          <w:lang w:eastAsia="ru-RU"/>
        </w:rPr>
        <w:t>в саморегулируемой организации в случае, предусмотренном частью 2</w:t>
      </w:r>
      <w:r w:rsidRPr="008142C1">
        <w:rPr>
          <w:rFonts w:eastAsia="Calibri"/>
          <w:sz w:val="26"/>
          <w:szCs w:val="26"/>
          <w:vertAlign w:val="superscript"/>
          <w:lang w:eastAsia="ru-RU"/>
        </w:rPr>
        <w:t>1</w:t>
      </w:r>
      <w:r w:rsidRPr="008142C1">
        <w:rPr>
          <w:rFonts w:eastAsia="Calibri"/>
          <w:sz w:val="26"/>
          <w:szCs w:val="26"/>
          <w:lang w:eastAsia="ru-RU"/>
        </w:rPr>
        <w:t xml:space="preserve"> статьи 52 </w:t>
      </w:r>
      <w:proofErr w:type="spellStart"/>
      <w:r w:rsidRPr="008142C1">
        <w:rPr>
          <w:rFonts w:eastAsia="Calibri"/>
          <w:sz w:val="26"/>
          <w:szCs w:val="26"/>
          <w:lang w:eastAsia="ru-RU"/>
        </w:rPr>
        <w:t>ГрК</w:t>
      </w:r>
      <w:proofErr w:type="spellEnd"/>
      <w:r w:rsidRPr="008142C1">
        <w:rPr>
          <w:rFonts w:eastAsia="Calibri"/>
          <w:sz w:val="26"/>
          <w:szCs w:val="26"/>
          <w:lang w:eastAsia="ru-RU"/>
        </w:rPr>
        <w:t> РФ.</w:t>
      </w:r>
      <w:r w:rsidR="00CD04BB">
        <w:rPr>
          <w:rFonts w:eastAsia="Calibri"/>
          <w:sz w:val="26"/>
          <w:szCs w:val="26"/>
          <w:lang w:eastAsia="ru-RU"/>
        </w:rPr>
        <w:t xml:space="preserve"> </w:t>
      </w:r>
    </w:p>
    <w:p w:rsidR="00CD04BB" w:rsidRDefault="00CD04BB" w:rsidP="00FA56B9">
      <w:pPr>
        <w:autoSpaceDE w:val="0"/>
        <w:autoSpaceDN w:val="0"/>
        <w:adjustRightInd w:val="0"/>
        <w:ind w:firstLine="709"/>
        <w:jc w:val="both"/>
        <w:rPr>
          <w:rFonts w:eastAsia="Calibri"/>
          <w:sz w:val="26"/>
          <w:szCs w:val="26"/>
          <w:lang w:eastAsia="ru-RU"/>
        </w:rPr>
      </w:pPr>
      <w:r>
        <w:rPr>
          <w:rFonts w:eastAsia="Calibri"/>
          <w:sz w:val="26"/>
          <w:szCs w:val="26"/>
          <w:lang w:eastAsia="ru-RU"/>
        </w:rPr>
        <w:lastRenderedPageBreak/>
        <w:t>Поскольку членство в саморегулируемой организации также не требуется лицам, осуществляющим функции технического заказчика, поименованным в части 2</w:t>
      </w:r>
      <w:r w:rsidRPr="00CD04BB">
        <w:rPr>
          <w:rFonts w:eastAsia="Calibri"/>
          <w:sz w:val="26"/>
          <w:szCs w:val="26"/>
          <w:vertAlign w:val="superscript"/>
          <w:lang w:eastAsia="ru-RU"/>
        </w:rPr>
        <w:t>2</w:t>
      </w:r>
      <w:r>
        <w:rPr>
          <w:rFonts w:eastAsia="Calibri"/>
          <w:sz w:val="26"/>
          <w:szCs w:val="26"/>
          <w:lang w:eastAsia="ru-RU"/>
        </w:rPr>
        <w:t xml:space="preserve"> статьи 52 </w:t>
      </w:r>
      <w:proofErr w:type="spellStart"/>
      <w:r>
        <w:rPr>
          <w:rFonts w:eastAsia="Calibri"/>
          <w:sz w:val="26"/>
          <w:szCs w:val="26"/>
          <w:lang w:eastAsia="ru-RU"/>
        </w:rPr>
        <w:t>ГрК</w:t>
      </w:r>
      <w:proofErr w:type="spellEnd"/>
      <w:r>
        <w:rPr>
          <w:rFonts w:eastAsia="Calibri"/>
          <w:sz w:val="26"/>
          <w:szCs w:val="26"/>
          <w:lang w:eastAsia="ru-RU"/>
        </w:rPr>
        <w:t xml:space="preserve"> РФ (в силу прямого указания в пункте 22 статьи 1 </w:t>
      </w:r>
      <w:proofErr w:type="spellStart"/>
      <w:r>
        <w:rPr>
          <w:rFonts w:eastAsia="Calibri"/>
          <w:sz w:val="26"/>
          <w:szCs w:val="26"/>
          <w:lang w:eastAsia="ru-RU"/>
        </w:rPr>
        <w:t>ГрК</w:t>
      </w:r>
      <w:proofErr w:type="spellEnd"/>
      <w:r>
        <w:rPr>
          <w:rFonts w:eastAsia="Calibri"/>
          <w:sz w:val="26"/>
          <w:szCs w:val="26"/>
          <w:lang w:eastAsia="ru-RU"/>
        </w:rPr>
        <w:t xml:space="preserve"> РФ), лицам, осуществляющим строительный контроль, поименованным в части 2</w:t>
      </w:r>
      <w:r w:rsidRPr="00CD04BB">
        <w:rPr>
          <w:rFonts w:eastAsia="Calibri"/>
          <w:sz w:val="26"/>
          <w:szCs w:val="26"/>
          <w:vertAlign w:val="superscript"/>
          <w:lang w:eastAsia="ru-RU"/>
        </w:rPr>
        <w:t>2</w:t>
      </w:r>
      <w:r>
        <w:rPr>
          <w:rFonts w:eastAsia="Calibri"/>
          <w:sz w:val="26"/>
          <w:szCs w:val="26"/>
          <w:lang w:eastAsia="ru-RU"/>
        </w:rPr>
        <w:t xml:space="preserve"> статьи 52 </w:t>
      </w:r>
      <w:proofErr w:type="spellStart"/>
      <w:r>
        <w:rPr>
          <w:rFonts w:eastAsia="Calibri"/>
          <w:sz w:val="26"/>
          <w:szCs w:val="26"/>
          <w:lang w:eastAsia="ru-RU"/>
        </w:rPr>
        <w:t>ГрК</w:t>
      </w:r>
      <w:proofErr w:type="spellEnd"/>
      <w:r>
        <w:rPr>
          <w:rFonts w:eastAsia="Calibri"/>
          <w:sz w:val="26"/>
          <w:szCs w:val="26"/>
          <w:lang w:eastAsia="ru-RU"/>
        </w:rPr>
        <w:t> РФ, также не требуется быть членами саморегулируемых организаций.</w:t>
      </w:r>
    </w:p>
    <w:p w:rsidR="00797EE9" w:rsidRPr="002A1D55" w:rsidRDefault="002A1D55" w:rsidP="00752220">
      <w:pPr>
        <w:ind w:firstLine="709"/>
        <w:contextualSpacing/>
        <w:jc w:val="both"/>
        <w:rPr>
          <w:sz w:val="26"/>
          <w:szCs w:val="26"/>
        </w:rPr>
      </w:pPr>
      <w:r>
        <w:rPr>
          <w:sz w:val="26"/>
          <w:szCs w:val="26"/>
        </w:rPr>
        <w:t>Результаты анализа судебной практики, практики антимонопольных органов, а также разъяснений Минстроя России позволяют сделать вы</w:t>
      </w:r>
      <w:r w:rsidR="00DE53C7">
        <w:rPr>
          <w:sz w:val="26"/>
          <w:szCs w:val="26"/>
        </w:rPr>
        <w:t xml:space="preserve">вод о том, что преобладающей является позиция, согласно которой </w:t>
      </w:r>
      <w:r w:rsidR="00DE53C7" w:rsidRPr="00DE53C7">
        <w:rPr>
          <w:sz w:val="26"/>
          <w:szCs w:val="26"/>
        </w:rPr>
        <w:t>решение вопроса о необходимости членства лица, осуществляющего строительный контроль, быть членом саморегулируемой организации, а также определение необходимого уровня ответственности такого лица по обязательствам необходимо осуществлять исходя из размера обязательств по договору строительного подряда, контроль за выполнением работ по которому должен осуществляться в рамках строительного контроля.</w:t>
      </w:r>
    </w:p>
    <w:p w:rsidR="00A62EEA" w:rsidRDefault="00A62EEA" w:rsidP="00752220">
      <w:pPr>
        <w:ind w:firstLine="709"/>
        <w:contextualSpacing/>
        <w:jc w:val="both"/>
        <w:rPr>
          <w:sz w:val="26"/>
          <w:szCs w:val="26"/>
        </w:rPr>
      </w:pPr>
      <w:r>
        <w:rPr>
          <w:sz w:val="26"/>
          <w:szCs w:val="26"/>
        </w:rPr>
        <w:t>Так, в письме Минстроя России от 04.09.2018 № </w:t>
      </w:r>
      <w:r w:rsidRPr="00A62EEA">
        <w:rPr>
          <w:sz w:val="26"/>
          <w:szCs w:val="26"/>
        </w:rPr>
        <w:t>37059-ТБ/02</w:t>
      </w:r>
      <w:r>
        <w:rPr>
          <w:sz w:val="26"/>
          <w:szCs w:val="26"/>
        </w:rPr>
        <w:t xml:space="preserve"> сформулирована позиция, согласно которой и</w:t>
      </w:r>
      <w:r w:rsidRPr="00A62EEA">
        <w:rPr>
          <w:sz w:val="26"/>
          <w:szCs w:val="26"/>
        </w:rPr>
        <w:t xml:space="preserve">сключение из общего правила </w:t>
      </w:r>
      <w:r w:rsidR="00CD04BB">
        <w:rPr>
          <w:sz w:val="26"/>
          <w:szCs w:val="26"/>
        </w:rPr>
        <w:t xml:space="preserve">об </w:t>
      </w:r>
      <w:r w:rsidRPr="00A62EEA">
        <w:rPr>
          <w:sz w:val="26"/>
          <w:szCs w:val="26"/>
        </w:rPr>
        <w:t>обязательности членства в саморегулируемой органи</w:t>
      </w:r>
      <w:r w:rsidR="00CD04BB">
        <w:rPr>
          <w:sz w:val="26"/>
          <w:szCs w:val="26"/>
        </w:rPr>
        <w:t>зации, предусмотренное частью 2</w:t>
      </w:r>
      <w:r w:rsidRPr="00CD04BB">
        <w:rPr>
          <w:sz w:val="26"/>
          <w:szCs w:val="26"/>
          <w:vertAlign w:val="superscript"/>
        </w:rPr>
        <w:t>1</w:t>
      </w:r>
      <w:r w:rsidRPr="00A62EEA">
        <w:rPr>
          <w:sz w:val="26"/>
          <w:szCs w:val="26"/>
        </w:rPr>
        <w:t xml:space="preserve"> статьей 52 </w:t>
      </w:r>
      <w:proofErr w:type="spellStart"/>
      <w:r>
        <w:rPr>
          <w:sz w:val="26"/>
          <w:szCs w:val="26"/>
        </w:rPr>
        <w:t>ГрК</w:t>
      </w:r>
      <w:proofErr w:type="spellEnd"/>
      <w:r>
        <w:rPr>
          <w:sz w:val="26"/>
          <w:szCs w:val="26"/>
        </w:rPr>
        <w:t xml:space="preserve"> РФ</w:t>
      </w:r>
      <w:r w:rsidRPr="00A62EEA">
        <w:rPr>
          <w:sz w:val="26"/>
          <w:szCs w:val="26"/>
        </w:rPr>
        <w:t>, распространяется на индивидуальных предпринимателей и юридических лиц, осуществляющих строительный контроль за выполнением работ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размер обязательств по которым не превышает трех миллионов рублей.</w:t>
      </w:r>
    </w:p>
    <w:p w:rsidR="0001207F" w:rsidRDefault="00A62EEA" w:rsidP="0001207F">
      <w:pPr>
        <w:ind w:firstLine="709"/>
        <w:contextualSpacing/>
        <w:jc w:val="both"/>
        <w:rPr>
          <w:sz w:val="26"/>
          <w:szCs w:val="26"/>
        </w:rPr>
      </w:pPr>
      <w:r>
        <w:rPr>
          <w:sz w:val="26"/>
          <w:szCs w:val="26"/>
        </w:rPr>
        <w:t>Таким образом, при решении вопроса об обязательности членства лица, осуществляющего строительный контроль, по мнению Минстроя России, необходимо исходить из размера обязательств по договорам строительного подряда.</w:t>
      </w:r>
    </w:p>
    <w:p w:rsidR="0001207F" w:rsidRPr="00165AA8" w:rsidRDefault="00A62EEA" w:rsidP="0001207F">
      <w:pPr>
        <w:ind w:firstLine="709"/>
        <w:contextualSpacing/>
        <w:jc w:val="both"/>
        <w:rPr>
          <w:bCs/>
          <w:sz w:val="26"/>
          <w:szCs w:val="26"/>
        </w:rPr>
      </w:pPr>
      <w:r>
        <w:rPr>
          <w:sz w:val="26"/>
          <w:szCs w:val="26"/>
        </w:rPr>
        <w:t>В</w:t>
      </w:r>
      <w:r w:rsidR="00DE53C7">
        <w:rPr>
          <w:sz w:val="26"/>
          <w:szCs w:val="26"/>
        </w:rPr>
        <w:t xml:space="preserve"> письме </w:t>
      </w:r>
      <w:r w:rsidR="00DE53C7" w:rsidRPr="00DE53C7">
        <w:rPr>
          <w:sz w:val="26"/>
          <w:szCs w:val="26"/>
        </w:rPr>
        <w:t xml:space="preserve">от 05.04.2018 </w:t>
      </w:r>
      <w:r w:rsidR="00DE53C7">
        <w:rPr>
          <w:sz w:val="26"/>
          <w:szCs w:val="26"/>
        </w:rPr>
        <w:t>№ </w:t>
      </w:r>
      <w:r w:rsidR="00DE53C7" w:rsidRPr="00DE53C7">
        <w:rPr>
          <w:sz w:val="26"/>
          <w:szCs w:val="26"/>
        </w:rPr>
        <w:t>13789-ТБ/02</w:t>
      </w:r>
      <w:r>
        <w:rPr>
          <w:sz w:val="26"/>
          <w:szCs w:val="26"/>
        </w:rPr>
        <w:t xml:space="preserve"> Минстрой России</w:t>
      </w:r>
      <w:r w:rsidR="00DE53C7">
        <w:rPr>
          <w:sz w:val="26"/>
          <w:szCs w:val="26"/>
        </w:rPr>
        <w:t xml:space="preserve"> указа</w:t>
      </w:r>
      <w:r>
        <w:rPr>
          <w:sz w:val="26"/>
          <w:szCs w:val="26"/>
        </w:rPr>
        <w:t>л</w:t>
      </w:r>
      <w:r w:rsidR="00DE53C7">
        <w:rPr>
          <w:sz w:val="26"/>
          <w:szCs w:val="26"/>
        </w:rPr>
        <w:t>, что у</w:t>
      </w:r>
      <w:r w:rsidR="00DE53C7" w:rsidRPr="00DE53C7">
        <w:rPr>
          <w:sz w:val="26"/>
          <w:szCs w:val="26"/>
        </w:rPr>
        <w:t>ровень ответственности юридических лиц и индивидуальных предпринимателей, выполняющих функции технического заказчика, определяется исходя из размера обязательств по договорам подряда на выполнение инженерных изысканий, на подготовку проектной документации или договорам строительного подряда, планируемых к заключению так</w:t>
      </w:r>
      <w:r w:rsidR="00350721">
        <w:rPr>
          <w:sz w:val="26"/>
          <w:szCs w:val="26"/>
        </w:rPr>
        <w:t>ими лицами от имени застройщика.</w:t>
      </w:r>
      <w:r w:rsidR="0001207F">
        <w:rPr>
          <w:sz w:val="26"/>
          <w:szCs w:val="26"/>
        </w:rPr>
        <w:t xml:space="preserve"> </w:t>
      </w:r>
      <w:r w:rsidR="0001207F">
        <w:rPr>
          <w:bCs/>
          <w:sz w:val="26"/>
          <w:szCs w:val="26"/>
        </w:rPr>
        <w:t xml:space="preserve">Аналогичная позиция также выражалась в письме Минстроя России от </w:t>
      </w:r>
      <w:bookmarkStart w:id="1" w:name="_Hlk57198769"/>
      <w:r w:rsidR="0001207F">
        <w:rPr>
          <w:bCs/>
          <w:sz w:val="26"/>
          <w:szCs w:val="26"/>
        </w:rPr>
        <w:t>02.11.2016 № </w:t>
      </w:r>
      <w:r w:rsidR="0001207F" w:rsidRPr="00165AA8">
        <w:rPr>
          <w:bCs/>
          <w:sz w:val="26"/>
          <w:szCs w:val="26"/>
        </w:rPr>
        <w:t>36341-ХМ/02</w:t>
      </w:r>
      <w:bookmarkEnd w:id="1"/>
      <w:r w:rsidR="0001207F">
        <w:rPr>
          <w:bCs/>
          <w:sz w:val="26"/>
          <w:szCs w:val="26"/>
        </w:rPr>
        <w:t>.</w:t>
      </w:r>
    </w:p>
    <w:p w:rsidR="00A62EEA" w:rsidRDefault="00350721" w:rsidP="00752220">
      <w:pPr>
        <w:ind w:firstLine="709"/>
        <w:contextualSpacing/>
        <w:jc w:val="both"/>
        <w:rPr>
          <w:sz w:val="26"/>
          <w:szCs w:val="26"/>
        </w:rPr>
      </w:pPr>
      <w:r>
        <w:rPr>
          <w:sz w:val="26"/>
          <w:szCs w:val="26"/>
        </w:rPr>
        <w:t>Таким образом, определение уровня ответственности технического заказчика по обязательствам, по мнению Минстроя России, должно происходить исходя из размера обязательств по договору подряда, планируемого к заключению от имени застройщика.</w:t>
      </w:r>
    </w:p>
    <w:p w:rsidR="003C4D36" w:rsidRDefault="00C23681" w:rsidP="00671E6B">
      <w:pPr>
        <w:ind w:firstLine="709"/>
        <w:contextualSpacing/>
        <w:jc w:val="both"/>
        <w:rPr>
          <w:sz w:val="26"/>
          <w:szCs w:val="26"/>
        </w:rPr>
      </w:pPr>
      <w:r>
        <w:rPr>
          <w:sz w:val="26"/>
          <w:szCs w:val="26"/>
        </w:rPr>
        <w:t xml:space="preserve">В письме Минстроя России от 12.02.2021 № 5265-ТБ/02 Минстрой </w:t>
      </w:r>
      <w:r w:rsidR="00671E6B">
        <w:rPr>
          <w:sz w:val="26"/>
          <w:szCs w:val="26"/>
        </w:rPr>
        <w:t xml:space="preserve">России сформулировал позицию об определении уровня ответственности члена саморегулируемой организации, осуществляющего строительный контроль. </w:t>
      </w:r>
    </w:p>
    <w:p w:rsidR="00671E6B" w:rsidRDefault="00671E6B" w:rsidP="00671E6B">
      <w:pPr>
        <w:ind w:firstLine="709"/>
        <w:contextualSpacing/>
        <w:jc w:val="both"/>
        <w:rPr>
          <w:sz w:val="26"/>
          <w:szCs w:val="26"/>
        </w:rPr>
      </w:pPr>
      <w:r>
        <w:rPr>
          <w:sz w:val="26"/>
          <w:szCs w:val="26"/>
        </w:rPr>
        <w:t>В данном письме министерство сослалось на части</w:t>
      </w:r>
      <w:r w:rsidRPr="00671E6B">
        <w:rPr>
          <w:sz w:val="26"/>
          <w:szCs w:val="26"/>
        </w:rPr>
        <w:t xml:space="preserve"> 10-13 статьи 5</w:t>
      </w:r>
      <w:r w:rsidR="00CD04BB">
        <w:rPr>
          <w:sz w:val="26"/>
          <w:szCs w:val="26"/>
        </w:rPr>
        <w:t>5</w:t>
      </w:r>
      <w:r w:rsidRPr="00CD04BB">
        <w:rPr>
          <w:sz w:val="26"/>
          <w:szCs w:val="26"/>
          <w:vertAlign w:val="superscript"/>
        </w:rPr>
        <w:t>16</w:t>
      </w:r>
      <w:r w:rsidRPr="00671E6B">
        <w:rPr>
          <w:sz w:val="26"/>
          <w:szCs w:val="26"/>
        </w:rPr>
        <w:t xml:space="preserve"> </w:t>
      </w:r>
      <w:proofErr w:type="spellStart"/>
      <w:r>
        <w:rPr>
          <w:sz w:val="26"/>
          <w:szCs w:val="26"/>
        </w:rPr>
        <w:t>ГрК</w:t>
      </w:r>
      <w:proofErr w:type="spellEnd"/>
      <w:r>
        <w:rPr>
          <w:sz w:val="26"/>
          <w:szCs w:val="26"/>
        </w:rPr>
        <w:t xml:space="preserve"> РФ, согласно которым</w:t>
      </w:r>
      <w:r w:rsidRPr="00671E6B">
        <w:rPr>
          <w:sz w:val="26"/>
          <w:szCs w:val="26"/>
        </w:rPr>
        <w:t xml:space="preserve"> уровень ответственности по компенсационному фонду возмещения вреда саморегулируемой организации определяется исходя из максимальной стоимости договора подряда, который планируют выполнять индивидуальный предприниматель, юридическое лицо, уровень ответственности по компенсационному фонду обеспечения договорных обязательств саморегулируемой организации - исходя из предельного размера обязательств по договорам подряда, которые индивидуальный предприниматель, юридическое лицо намерены заключить с использованием конкурентных способов.</w:t>
      </w:r>
      <w:r w:rsidR="003C4D36">
        <w:rPr>
          <w:sz w:val="26"/>
          <w:szCs w:val="26"/>
        </w:rPr>
        <w:t xml:space="preserve"> </w:t>
      </w:r>
      <w:r w:rsidRPr="00671E6B">
        <w:rPr>
          <w:sz w:val="26"/>
          <w:szCs w:val="26"/>
        </w:rPr>
        <w:t>В этой связи</w:t>
      </w:r>
      <w:r w:rsidR="003C4D36">
        <w:rPr>
          <w:sz w:val="26"/>
          <w:szCs w:val="26"/>
        </w:rPr>
        <w:t>, по мнению Минстроя России,</w:t>
      </w:r>
      <w:r w:rsidRPr="00671E6B">
        <w:rPr>
          <w:sz w:val="26"/>
          <w:szCs w:val="26"/>
        </w:rPr>
        <w:t xml:space="preserve"> обязательность членства в саморегулируемой организации, а</w:t>
      </w:r>
      <w:r>
        <w:rPr>
          <w:sz w:val="26"/>
          <w:szCs w:val="26"/>
        </w:rPr>
        <w:t> </w:t>
      </w:r>
      <w:r w:rsidRPr="00671E6B">
        <w:rPr>
          <w:sz w:val="26"/>
          <w:szCs w:val="26"/>
        </w:rPr>
        <w:t xml:space="preserve">также уровень </w:t>
      </w:r>
      <w:r w:rsidRPr="00671E6B">
        <w:rPr>
          <w:sz w:val="26"/>
          <w:szCs w:val="26"/>
        </w:rPr>
        <w:lastRenderedPageBreak/>
        <w:t>ответственности члена саморегулируемой организации, имеющег</w:t>
      </w:r>
      <w:r>
        <w:rPr>
          <w:sz w:val="26"/>
          <w:szCs w:val="26"/>
        </w:rPr>
        <w:t xml:space="preserve">о </w:t>
      </w:r>
      <w:r w:rsidRPr="00671E6B">
        <w:rPr>
          <w:sz w:val="26"/>
          <w:szCs w:val="26"/>
        </w:rPr>
        <w:t>намерение выполнять по договору строительный контроль, определяются исходя из размера обязательств по договору о строительстве, реконструкции, капитальном ремонте объекта капитального строительства, по которому планируется осуществление этого строительного контроля.</w:t>
      </w:r>
    </w:p>
    <w:p w:rsidR="00F05C63" w:rsidRDefault="00F93007" w:rsidP="00752220">
      <w:pPr>
        <w:ind w:firstLine="709"/>
        <w:contextualSpacing/>
        <w:jc w:val="both"/>
        <w:rPr>
          <w:sz w:val="26"/>
          <w:szCs w:val="26"/>
        </w:rPr>
      </w:pPr>
      <w:r>
        <w:rPr>
          <w:sz w:val="26"/>
          <w:szCs w:val="26"/>
        </w:rPr>
        <w:t>С</w:t>
      </w:r>
      <w:r w:rsidR="00DE53C7">
        <w:rPr>
          <w:sz w:val="26"/>
          <w:szCs w:val="26"/>
        </w:rPr>
        <w:t>ходн</w:t>
      </w:r>
      <w:r>
        <w:rPr>
          <w:sz w:val="26"/>
          <w:szCs w:val="26"/>
        </w:rPr>
        <w:t>ую</w:t>
      </w:r>
      <w:r w:rsidR="00DE53C7">
        <w:rPr>
          <w:sz w:val="26"/>
          <w:szCs w:val="26"/>
        </w:rPr>
        <w:t xml:space="preserve"> позици</w:t>
      </w:r>
      <w:r>
        <w:rPr>
          <w:sz w:val="26"/>
          <w:szCs w:val="26"/>
        </w:rPr>
        <w:t>ю занимают</w:t>
      </w:r>
      <w:r w:rsidR="00DE53C7">
        <w:rPr>
          <w:sz w:val="26"/>
          <w:szCs w:val="26"/>
        </w:rPr>
        <w:t xml:space="preserve"> </w:t>
      </w:r>
      <w:r>
        <w:rPr>
          <w:sz w:val="26"/>
          <w:szCs w:val="26"/>
        </w:rPr>
        <w:t>и</w:t>
      </w:r>
      <w:r w:rsidR="00350721">
        <w:rPr>
          <w:sz w:val="26"/>
          <w:szCs w:val="26"/>
        </w:rPr>
        <w:t xml:space="preserve"> </w:t>
      </w:r>
      <w:r w:rsidR="00DE53C7">
        <w:rPr>
          <w:sz w:val="26"/>
          <w:szCs w:val="26"/>
        </w:rPr>
        <w:t xml:space="preserve">антимонопольные органы. </w:t>
      </w:r>
      <w:r w:rsidR="00350721">
        <w:rPr>
          <w:sz w:val="26"/>
          <w:szCs w:val="26"/>
        </w:rPr>
        <w:t xml:space="preserve">Так, </w:t>
      </w:r>
      <w:r>
        <w:rPr>
          <w:sz w:val="26"/>
          <w:szCs w:val="26"/>
        </w:rPr>
        <w:t>они</w:t>
      </w:r>
      <w:r w:rsidR="00350721">
        <w:rPr>
          <w:sz w:val="26"/>
          <w:szCs w:val="26"/>
        </w:rPr>
        <w:t xml:space="preserve"> указывают, что членство в саморегулируемой организации требуется для осуществления строительного контроля, если </w:t>
      </w:r>
      <w:r w:rsidR="00F05C63">
        <w:rPr>
          <w:sz w:val="26"/>
          <w:szCs w:val="26"/>
        </w:rPr>
        <w:t xml:space="preserve">стоимость строительства контролируемого объекта </w:t>
      </w:r>
      <w:r w:rsidR="00350721" w:rsidRPr="00350721">
        <w:rPr>
          <w:sz w:val="26"/>
          <w:szCs w:val="26"/>
        </w:rPr>
        <w:t>будет превышать три миллиона рублей, что подтверждается сводным сметным расчетом</w:t>
      </w:r>
      <w:r w:rsidR="00F05C63">
        <w:rPr>
          <w:sz w:val="26"/>
          <w:szCs w:val="26"/>
        </w:rPr>
        <w:t xml:space="preserve"> (</w:t>
      </w:r>
      <w:r w:rsidR="00F05C63" w:rsidRPr="00F05C63">
        <w:rPr>
          <w:sz w:val="26"/>
          <w:szCs w:val="26"/>
        </w:rPr>
        <w:t>Решени</w:t>
      </w:r>
      <w:r w:rsidR="00F05C63">
        <w:rPr>
          <w:sz w:val="26"/>
          <w:szCs w:val="26"/>
        </w:rPr>
        <w:t>я</w:t>
      </w:r>
      <w:r w:rsidR="00F05C63" w:rsidRPr="00F05C63">
        <w:rPr>
          <w:sz w:val="26"/>
          <w:szCs w:val="26"/>
        </w:rPr>
        <w:t xml:space="preserve"> Якутского УФАС России от</w:t>
      </w:r>
      <w:r w:rsidR="00F05C63">
        <w:rPr>
          <w:sz w:val="26"/>
          <w:szCs w:val="26"/>
        </w:rPr>
        <w:t> 10.06.2020 по делу № </w:t>
      </w:r>
      <w:r w:rsidR="00F05C63" w:rsidRPr="00F05C63">
        <w:rPr>
          <w:sz w:val="26"/>
          <w:szCs w:val="26"/>
        </w:rPr>
        <w:t>014/06/59-1510/2020, 014/06/59-1515/2020</w:t>
      </w:r>
      <w:r w:rsidR="00F05C63">
        <w:rPr>
          <w:sz w:val="26"/>
          <w:szCs w:val="26"/>
        </w:rPr>
        <w:t>, а также</w:t>
      </w:r>
      <w:r w:rsidR="00F05C63" w:rsidRPr="00F05C63">
        <w:rPr>
          <w:sz w:val="26"/>
          <w:szCs w:val="26"/>
        </w:rPr>
        <w:t xml:space="preserve"> от</w:t>
      </w:r>
      <w:r w:rsidR="00F05C63">
        <w:rPr>
          <w:sz w:val="26"/>
          <w:szCs w:val="26"/>
        </w:rPr>
        <w:t> </w:t>
      </w:r>
      <w:r w:rsidR="00F05C63" w:rsidRPr="00F05C63">
        <w:rPr>
          <w:sz w:val="26"/>
          <w:szCs w:val="26"/>
        </w:rPr>
        <w:t xml:space="preserve">20.05.2020 по делу </w:t>
      </w:r>
      <w:r w:rsidR="00CD04BB">
        <w:rPr>
          <w:sz w:val="26"/>
          <w:szCs w:val="26"/>
        </w:rPr>
        <w:t>№</w:t>
      </w:r>
      <w:r w:rsidR="00F05C63" w:rsidRPr="00F05C63">
        <w:rPr>
          <w:sz w:val="26"/>
          <w:szCs w:val="26"/>
        </w:rPr>
        <w:t xml:space="preserve"> 014/06/59-1208/2020, 014/06/59-1233/2020</w:t>
      </w:r>
      <w:r w:rsidR="00F05C63">
        <w:rPr>
          <w:sz w:val="26"/>
          <w:szCs w:val="26"/>
        </w:rPr>
        <w:t xml:space="preserve">, </w:t>
      </w:r>
      <w:r w:rsidR="00F05C63" w:rsidRPr="00F05C63">
        <w:rPr>
          <w:sz w:val="26"/>
          <w:szCs w:val="26"/>
        </w:rPr>
        <w:t>Решени</w:t>
      </w:r>
      <w:r w:rsidR="00F05C63">
        <w:rPr>
          <w:sz w:val="26"/>
          <w:szCs w:val="26"/>
        </w:rPr>
        <w:t>я</w:t>
      </w:r>
      <w:r w:rsidR="00F05C63" w:rsidRPr="00F05C63">
        <w:rPr>
          <w:sz w:val="26"/>
          <w:szCs w:val="26"/>
        </w:rPr>
        <w:t xml:space="preserve"> Челябинского УФАС России от 09.04.2020 по делу </w:t>
      </w:r>
      <w:r w:rsidR="00CD04BB">
        <w:rPr>
          <w:sz w:val="26"/>
          <w:szCs w:val="26"/>
        </w:rPr>
        <w:t>№ </w:t>
      </w:r>
      <w:r w:rsidR="00F05C63" w:rsidRPr="00F05C63">
        <w:rPr>
          <w:sz w:val="26"/>
          <w:szCs w:val="26"/>
        </w:rPr>
        <w:t>074/06/99-482/2020(31-ВП/2020)</w:t>
      </w:r>
      <w:r w:rsidR="00F05C63">
        <w:rPr>
          <w:sz w:val="26"/>
          <w:szCs w:val="26"/>
        </w:rPr>
        <w:t xml:space="preserve">, </w:t>
      </w:r>
      <w:r w:rsidR="00CD04BB">
        <w:rPr>
          <w:sz w:val="26"/>
          <w:szCs w:val="26"/>
        </w:rPr>
        <w:t>от 30.09.2019 по делу № </w:t>
      </w:r>
      <w:r w:rsidR="00F05C63" w:rsidRPr="00F05C63">
        <w:rPr>
          <w:sz w:val="26"/>
          <w:szCs w:val="26"/>
        </w:rPr>
        <w:t>074/06/99-1811/2019(156-ВП/2019)</w:t>
      </w:r>
      <w:r w:rsidR="00BB0D55">
        <w:rPr>
          <w:sz w:val="26"/>
          <w:szCs w:val="26"/>
        </w:rPr>
        <w:t xml:space="preserve">, </w:t>
      </w:r>
      <w:r w:rsidR="00BB0D55" w:rsidRPr="00BB0D55">
        <w:rPr>
          <w:sz w:val="26"/>
          <w:szCs w:val="26"/>
        </w:rPr>
        <w:t xml:space="preserve">Решение Омского УФАС России от 28.05.2020 </w:t>
      </w:r>
      <w:r w:rsidR="00CD04BB">
        <w:rPr>
          <w:sz w:val="26"/>
          <w:szCs w:val="26"/>
        </w:rPr>
        <w:t>№ </w:t>
      </w:r>
      <w:r w:rsidR="00BB0D55" w:rsidRPr="00BB0D55">
        <w:rPr>
          <w:sz w:val="26"/>
          <w:szCs w:val="26"/>
        </w:rPr>
        <w:t>055/04/69-534/2020</w:t>
      </w:r>
      <w:r w:rsidR="00D8495B">
        <w:rPr>
          <w:sz w:val="26"/>
          <w:szCs w:val="26"/>
        </w:rPr>
        <w:t xml:space="preserve"> и др.).</w:t>
      </w:r>
    </w:p>
    <w:p w:rsidR="0001207F" w:rsidRDefault="0001207F" w:rsidP="0001207F">
      <w:pPr>
        <w:ind w:firstLine="709"/>
        <w:contextualSpacing/>
        <w:jc w:val="both"/>
        <w:rPr>
          <w:sz w:val="26"/>
          <w:szCs w:val="26"/>
        </w:rPr>
      </w:pPr>
      <w:r>
        <w:rPr>
          <w:bCs/>
          <w:sz w:val="26"/>
          <w:szCs w:val="26"/>
        </w:rPr>
        <w:t>В</w:t>
      </w:r>
      <w:r w:rsidRPr="00165AA8">
        <w:rPr>
          <w:bCs/>
          <w:sz w:val="26"/>
          <w:szCs w:val="26"/>
        </w:rPr>
        <w:t xml:space="preserve"> </w:t>
      </w:r>
      <w:bookmarkStart w:id="2" w:name="_Hlk57224396"/>
      <w:r w:rsidRPr="00165AA8">
        <w:rPr>
          <w:bCs/>
          <w:sz w:val="26"/>
          <w:szCs w:val="26"/>
        </w:rPr>
        <w:t xml:space="preserve">Решении Карельского УФАС России от 26.07.2019 по делу </w:t>
      </w:r>
      <w:r w:rsidR="00CD04BB">
        <w:rPr>
          <w:bCs/>
          <w:sz w:val="26"/>
          <w:szCs w:val="26"/>
        </w:rPr>
        <w:t>№</w:t>
      </w:r>
      <w:r w:rsidRPr="00165AA8">
        <w:rPr>
          <w:bCs/>
          <w:sz w:val="26"/>
          <w:szCs w:val="26"/>
        </w:rPr>
        <w:t xml:space="preserve"> 010/06/105-493/2019</w:t>
      </w:r>
      <w:bookmarkEnd w:id="2"/>
      <w:r w:rsidRPr="00165AA8">
        <w:rPr>
          <w:bCs/>
          <w:sz w:val="26"/>
          <w:szCs w:val="26"/>
        </w:rPr>
        <w:t xml:space="preserve"> комиссия указала, что у члена СРО, осуществляющего строительный контроль, должен быть уровень ответственности, соответствующий стоимости договора на </w:t>
      </w:r>
      <w:r w:rsidRPr="000971A3">
        <w:rPr>
          <w:bCs/>
          <w:sz w:val="26"/>
          <w:szCs w:val="26"/>
        </w:rPr>
        <w:t>строительство, а не договора на осуществление строительного контроля.</w:t>
      </w:r>
    </w:p>
    <w:p w:rsidR="00B77912" w:rsidRDefault="00B77912" w:rsidP="00752220">
      <w:pPr>
        <w:ind w:firstLine="709"/>
        <w:contextualSpacing/>
        <w:jc w:val="both"/>
        <w:rPr>
          <w:sz w:val="26"/>
          <w:szCs w:val="26"/>
        </w:rPr>
      </w:pPr>
      <w:r>
        <w:rPr>
          <w:sz w:val="26"/>
          <w:szCs w:val="26"/>
        </w:rPr>
        <w:t xml:space="preserve">Указанная выше преобладающая позиция антимонопольных органов также находит свое отражение в судебной практике. Так, </w:t>
      </w:r>
      <w:r w:rsidR="0001207F">
        <w:rPr>
          <w:sz w:val="26"/>
          <w:szCs w:val="26"/>
        </w:rPr>
        <w:t xml:space="preserve">в </w:t>
      </w:r>
      <w:r w:rsidR="00D139B5">
        <w:rPr>
          <w:sz w:val="26"/>
          <w:szCs w:val="26"/>
        </w:rPr>
        <w:t>п</w:t>
      </w:r>
      <w:r w:rsidR="0001207F" w:rsidRPr="0001207F">
        <w:rPr>
          <w:sz w:val="26"/>
          <w:szCs w:val="26"/>
        </w:rPr>
        <w:t>остановлени</w:t>
      </w:r>
      <w:r w:rsidR="00D139B5">
        <w:rPr>
          <w:sz w:val="26"/>
          <w:szCs w:val="26"/>
        </w:rPr>
        <w:t>и</w:t>
      </w:r>
      <w:r w:rsidR="0001207F" w:rsidRPr="0001207F">
        <w:rPr>
          <w:sz w:val="26"/>
          <w:szCs w:val="26"/>
        </w:rPr>
        <w:t xml:space="preserve"> Арбитражного суда Центрального округа от 21.10.2020 </w:t>
      </w:r>
      <w:r w:rsidR="00CD04BB">
        <w:rPr>
          <w:sz w:val="26"/>
          <w:szCs w:val="26"/>
        </w:rPr>
        <w:t>№</w:t>
      </w:r>
      <w:r w:rsidR="0001207F" w:rsidRPr="0001207F">
        <w:rPr>
          <w:sz w:val="26"/>
          <w:szCs w:val="26"/>
        </w:rPr>
        <w:t xml:space="preserve"> Ф10-3629/2020 по делу </w:t>
      </w:r>
      <w:r w:rsidR="00CD04BB">
        <w:rPr>
          <w:sz w:val="26"/>
          <w:szCs w:val="26"/>
        </w:rPr>
        <w:t>№</w:t>
      </w:r>
      <w:r w:rsidR="0001207F" w:rsidRPr="0001207F">
        <w:rPr>
          <w:sz w:val="26"/>
          <w:szCs w:val="26"/>
        </w:rPr>
        <w:t xml:space="preserve"> А83-9093/2019</w:t>
      </w:r>
      <w:r w:rsidR="00EA5E48">
        <w:rPr>
          <w:sz w:val="26"/>
          <w:szCs w:val="26"/>
        </w:rPr>
        <w:t xml:space="preserve"> (</w:t>
      </w:r>
      <w:r w:rsidR="00D139B5">
        <w:rPr>
          <w:sz w:val="26"/>
          <w:szCs w:val="26"/>
        </w:rPr>
        <w:t>о</w:t>
      </w:r>
      <w:r w:rsidR="00EA5E48" w:rsidRPr="00EA5E48">
        <w:rPr>
          <w:sz w:val="26"/>
          <w:szCs w:val="26"/>
        </w:rPr>
        <w:t>пределение</w:t>
      </w:r>
      <w:r w:rsidR="00EA5E48">
        <w:rPr>
          <w:sz w:val="26"/>
          <w:szCs w:val="26"/>
        </w:rPr>
        <w:t>м</w:t>
      </w:r>
      <w:r w:rsidR="00EA5E48" w:rsidRPr="00EA5E48">
        <w:rPr>
          <w:sz w:val="26"/>
          <w:szCs w:val="26"/>
        </w:rPr>
        <w:t xml:space="preserve"> Верховного Суда Р</w:t>
      </w:r>
      <w:r w:rsidR="00EA5E48">
        <w:rPr>
          <w:sz w:val="26"/>
          <w:szCs w:val="26"/>
        </w:rPr>
        <w:t xml:space="preserve">оссийской </w:t>
      </w:r>
      <w:r w:rsidR="00EA5E48" w:rsidRPr="00EA5E48">
        <w:rPr>
          <w:sz w:val="26"/>
          <w:szCs w:val="26"/>
        </w:rPr>
        <w:t>Ф</w:t>
      </w:r>
      <w:r w:rsidR="00EA5E48">
        <w:rPr>
          <w:sz w:val="26"/>
          <w:szCs w:val="26"/>
        </w:rPr>
        <w:t>едерации от 05.02.2021 № 310-ЭС20-23921 по делу №</w:t>
      </w:r>
      <w:r w:rsidR="00EA5E48" w:rsidRPr="00EA5E48">
        <w:rPr>
          <w:sz w:val="26"/>
          <w:szCs w:val="26"/>
        </w:rPr>
        <w:t xml:space="preserve"> А83-9093/2019</w:t>
      </w:r>
      <w:r w:rsidR="00EA5E48">
        <w:rPr>
          <w:sz w:val="26"/>
          <w:szCs w:val="26"/>
        </w:rPr>
        <w:t xml:space="preserve"> отказано </w:t>
      </w:r>
      <w:r w:rsidR="00EA5E48" w:rsidRPr="00EA5E48">
        <w:rPr>
          <w:sz w:val="26"/>
          <w:szCs w:val="26"/>
        </w:rPr>
        <w:t>в передаче кассационной жалобы для рассмотрения в судебном заседании Судебной коллегии по экономическим спорам Верхо</w:t>
      </w:r>
      <w:r w:rsidR="00EA5E48">
        <w:rPr>
          <w:sz w:val="26"/>
          <w:szCs w:val="26"/>
        </w:rPr>
        <w:t>вного Суда Российской Федерации)</w:t>
      </w:r>
      <w:r w:rsidR="0001207F">
        <w:rPr>
          <w:sz w:val="26"/>
          <w:szCs w:val="26"/>
        </w:rPr>
        <w:t xml:space="preserve">, </w:t>
      </w:r>
      <w:r w:rsidR="00D139B5">
        <w:rPr>
          <w:sz w:val="26"/>
          <w:szCs w:val="26"/>
        </w:rPr>
        <w:t>п</w:t>
      </w:r>
      <w:r w:rsidR="0001207F" w:rsidRPr="0001207F">
        <w:rPr>
          <w:sz w:val="26"/>
          <w:szCs w:val="26"/>
        </w:rPr>
        <w:t>остановлени</w:t>
      </w:r>
      <w:r w:rsidR="00D139B5">
        <w:rPr>
          <w:sz w:val="26"/>
          <w:szCs w:val="26"/>
        </w:rPr>
        <w:t>и</w:t>
      </w:r>
      <w:r w:rsidR="0001207F" w:rsidRPr="0001207F">
        <w:rPr>
          <w:sz w:val="26"/>
          <w:szCs w:val="26"/>
        </w:rPr>
        <w:t xml:space="preserve"> Арбитражного суда Волго-Вятского округа от 02.10.2020 </w:t>
      </w:r>
      <w:r w:rsidR="00CD04BB">
        <w:rPr>
          <w:sz w:val="26"/>
          <w:szCs w:val="26"/>
        </w:rPr>
        <w:t>№</w:t>
      </w:r>
      <w:r w:rsidR="0001207F" w:rsidRPr="0001207F">
        <w:rPr>
          <w:sz w:val="26"/>
          <w:szCs w:val="26"/>
        </w:rPr>
        <w:t xml:space="preserve"> Ф01-13179/2020 по делу </w:t>
      </w:r>
      <w:r w:rsidR="00CD04BB">
        <w:rPr>
          <w:sz w:val="26"/>
          <w:szCs w:val="26"/>
        </w:rPr>
        <w:t>№</w:t>
      </w:r>
      <w:r w:rsidR="0001207F" w:rsidRPr="0001207F">
        <w:rPr>
          <w:sz w:val="26"/>
          <w:szCs w:val="26"/>
        </w:rPr>
        <w:t xml:space="preserve"> А38-9434/2019</w:t>
      </w:r>
      <w:r w:rsidR="0001207F">
        <w:rPr>
          <w:sz w:val="26"/>
          <w:szCs w:val="26"/>
        </w:rPr>
        <w:t xml:space="preserve"> судами были сделаны выводы о том, что строительный контроль неразрывно связан с работами по строительству, реконструкции, стоимость которых составляет более 3 млн. руб., в связи с чем требование о необходимости членства лица, осуществляющего строительный контроль</w:t>
      </w:r>
      <w:r w:rsidR="00D139B5">
        <w:rPr>
          <w:sz w:val="26"/>
          <w:szCs w:val="26"/>
        </w:rPr>
        <w:t>, в саморегулируемой организации</w:t>
      </w:r>
      <w:r w:rsidR="0001207F">
        <w:rPr>
          <w:sz w:val="26"/>
          <w:szCs w:val="26"/>
        </w:rPr>
        <w:t xml:space="preserve"> установлено правомерно.</w:t>
      </w:r>
    </w:p>
    <w:p w:rsidR="003B77DF" w:rsidRDefault="00175ECF" w:rsidP="005F14C7">
      <w:pPr>
        <w:ind w:firstLine="709"/>
        <w:contextualSpacing/>
        <w:jc w:val="both"/>
        <w:rPr>
          <w:bCs/>
          <w:sz w:val="26"/>
          <w:szCs w:val="26"/>
        </w:rPr>
      </w:pPr>
      <w:r>
        <w:rPr>
          <w:sz w:val="26"/>
          <w:szCs w:val="26"/>
        </w:rPr>
        <w:t xml:space="preserve">В постановлении </w:t>
      </w:r>
      <w:r w:rsidR="003B77DF" w:rsidRPr="000971A3">
        <w:rPr>
          <w:bCs/>
          <w:sz w:val="26"/>
          <w:szCs w:val="26"/>
        </w:rPr>
        <w:t xml:space="preserve">Тринадцатого </w:t>
      </w:r>
      <w:r w:rsidR="00D139B5">
        <w:rPr>
          <w:bCs/>
          <w:sz w:val="26"/>
          <w:szCs w:val="26"/>
        </w:rPr>
        <w:t xml:space="preserve">арбитражного </w:t>
      </w:r>
      <w:r w:rsidR="003B77DF" w:rsidRPr="000971A3">
        <w:rPr>
          <w:bCs/>
          <w:sz w:val="26"/>
          <w:szCs w:val="26"/>
        </w:rPr>
        <w:t>апелляционного суда от</w:t>
      </w:r>
      <w:r w:rsidR="00D139B5">
        <w:rPr>
          <w:bCs/>
          <w:sz w:val="26"/>
          <w:szCs w:val="26"/>
        </w:rPr>
        <w:t> </w:t>
      </w:r>
      <w:r w:rsidR="003B77DF" w:rsidRPr="000971A3">
        <w:rPr>
          <w:bCs/>
          <w:sz w:val="26"/>
          <w:szCs w:val="26"/>
        </w:rPr>
        <w:t>05.10.2020 по делу №</w:t>
      </w:r>
      <w:r>
        <w:rPr>
          <w:bCs/>
          <w:sz w:val="26"/>
          <w:szCs w:val="26"/>
        </w:rPr>
        <w:t> </w:t>
      </w:r>
      <w:r w:rsidR="003B77DF" w:rsidRPr="000971A3">
        <w:rPr>
          <w:bCs/>
          <w:sz w:val="26"/>
          <w:szCs w:val="26"/>
        </w:rPr>
        <w:t>А26-12695/2019</w:t>
      </w:r>
      <w:r>
        <w:rPr>
          <w:bCs/>
          <w:sz w:val="26"/>
          <w:szCs w:val="26"/>
        </w:rPr>
        <w:t xml:space="preserve"> судом была выражена позиция</w:t>
      </w:r>
      <w:r w:rsidR="003B77DF" w:rsidRPr="000971A3">
        <w:rPr>
          <w:bCs/>
          <w:sz w:val="26"/>
          <w:szCs w:val="26"/>
        </w:rPr>
        <w:t>, в соответствии с котор</w:t>
      </w:r>
      <w:r>
        <w:rPr>
          <w:bCs/>
          <w:sz w:val="26"/>
          <w:szCs w:val="26"/>
        </w:rPr>
        <w:t>ой</w:t>
      </w:r>
      <w:r w:rsidR="003B77DF" w:rsidRPr="000971A3">
        <w:rPr>
          <w:bCs/>
          <w:sz w:val="26"/>
          <w:szCs w:val="26"/>
        </w:rPr>
        <w:t>, участнику закупки на передачу функций технического заказчика (осуществление строительного контроля) уровень ответственности которого (1-ый уровень) не соответствовал размеру обязательств по контракту на выполнение работ по объекту «Строительство здания общеобразовательной организации в г.</w:t>
      </w:r>
      <w:r w:rsidR="00D139B5">
        <w:rPr>
          <w:bCs/>
          <w:sz w:val="26"/>
          <w:szCs w:val="26"/>
        </w:rPr>
        <w:t> </w:t>
      </w:r>
      <w:r w:rsidR="003B77DF" w:rsidRPr="000971A3">
        <w:rPr>
          <w:bCs/>
          <w:sz w:val="26"/>
          <w:szCs w:val="26"/>
        </w:rPr>
        <w:t>Петрозаводске, микрорайоне «Древлянка-6» жилого района «</w:t>
      </w:r>
      <w:proofErr w:type="spellStart"/>
      <w:r w:rsidR="003B77DF" w:rsidRPr="000971A3">
        <w:rPr>
          <w:bCs/>
          <w:sz w:val="26"/>
          <w:szCs w:val="26"/>
        </w:rPr>
        <w:t>Дре</w:t>
      </w:r>
      <w:r w:rsidR="00CD04BB">
        <w:rPr>
          <w:bCs/>
          <w:sz w:val="26"/>
          <w:szCs w:val="26"/>
        </w:rPr>
        <w:t>влянка</w:t>
      </w:r>
      <w:proofErr w:type="spellEnd"/>
      <w:r w:rsidR="00CD04BB">
        <w:rPr>
          <w:bCs/>
          <w:sz w:val="26"/>
          <w:szCs w:val="26"/>
        </w:rPr>
        <w:t>-II», мощностью 1350 мест»</w:t>
      </w:r>
      <w:r w:rsidR="003B77DF" w:rsidRPr="000971A3">
        <w:rPr>
          <w:bCs/>
          <w:sz w:val="26"/>
          <w:szCs w:val="26"/>
        </w:rPr>
        <w:t xml:space="preserve"> (993</w:t>
      </w:r>
      <w:r w:rsidR="00C61BBB">
        <w:rPr>
          <w:bCs/>
          <w:sz w:val="26"/>
          <w:szCs w:val="26"/>
        </w:rPr>
        <w:t>.</w:t>
      </w:r>
      <w:r w:rsidR="003B77DF" w:rsidRPr="000971A3">
        <w:rPr>
          <w:bCs/>
          <w:sz w:val="26"/>
          <w:szCs w:val="26"/>
        </w:rPr>
        <w:t>358</w:t>
      </w:r>
      <w:r w:rsidR="00C61BBB">
        <w:rPr>
          <w:bCs/>
          <w:sz w:val="26"/>
          <w:szCs w:val="26"/>
        </w:rPr>
        <w:t>.</w:t>
      </w:r>
      <w:r w:rsidR="003B77DF" w:rsidRPr="000971A3">
        <w:rPr>
          <w:bCs/>
          <w:sz w:val="26"/>
          <w:szCs w:val="26"/>
        </w:rPr>
        <w:t>084,06 руб.) аукционной комисс</w:t>
      </w:r>
      <w:r>
        <w:rPr>
          <w:bCs/>
          <w:sz w:val="26"/>
          <w:szCs w:val="26"/>
        </w:rPr>
        <w:t>ией было правомерно о</w:t>
      </w:r>
      <w:r w:rsidR="005F14C7">
        <w:rPr>
          <w:bCs/>
          <w:sz w:val="26"/>
          <w:szCs w:val="26"/>
        </w:rPr>
        <w:t>тказано (</w:t>
      </w:r>
      <w:r w:rsidR="00CD04BB">
        <w:rPr>
          <w:bCs/>
          <w:sz w:val="26"/>
          <w:szCs w:val="26"/>
        </w:rPr>
        <w:t xml:space="preserve">данное постановление </w:t>
      </w:r>
      <w:r w:rsidR="00D139B5" w:rsidRPr="000971A3">
        <w:rPr>
          <w:bCs/>
          <w:sz w:val="26"/>
          <w:szCs w:val="26"/>
        </w:rPr>
        <w:t xml:space="preserve">Тринадцатого </w:t>
      </w:r>
      <w:r w:rsidR="00D139B5">
        <w:rPr>
          <w:bCs/>
          <w:sz w:val="26"/>
          <w:szCs w:val="26"/>
        </w:rPr>
        <w:t xml:space="preserve">арбитражного </w:t>
      </w:r>
      <w:r w:rsidR="00CD04BB" w:rsidRPr="000971A3">
        <w:rPr>
          <w:bCs/>
          <w:sz w:val="26"/>
          <w:szCs w:val="26"/>
        </w:rPr>
        <w:t>апелляционного суда</w:t>
      </w:r>
      <w:r w:rsidR="00CD04BB">
        <w:rPr>
          <w:bCs/>
          <w:sz w:val="26"/>
          <w:szCs w:val="26"/>
        </w:rPr>
        <w:t xml:space="preserve"> было оставлено без изменения </w:t>
      </w:r>
      <w:r w:rsidR="005F14C7">
        <w:rPr>
          <w:bCs/>
          <w:sz w:val="26"/>
          <w:szCs w:val="26"/>
        </w:rPr>
        <w:t>п</w:t>
      </w:r>
      <w:r w:rsidR="005F14C7" w:rsidRPr="005F14C7">
        <w:rPr>
          <w:bCs/>
          <w:sz w:val="26"/>
          <w:szCs w:val="26"/>
        </w:rPr>
        <w:t>остановление</w:t>
      </w:r>
      <w:r w:rsidR="005F14C7">
        <w:rPr>
          <w:bCs/>
          <w:sz w:val="26"/>
          <w:szCs w:val="26"/>
        </w:rPr>
        <w:t xml:space="preserve">м </w:t>
      </w:r>
      <w:r w:rsidR="005F14C7" w:rsidRPr="005F14C7">
        <w:rPr>
          <w:bCs/>
          <w:sz w:val="26"/>
          <w:szCs w:val="26"/>
        </w:rPr>
        <w:t>Арбитражн</w:t>
      </w:r>
      <w:r w:rsidR="005F14C7">
        <w:rPr>
          <w:bCs/>
          <w:sz w:val="26"/>
          <w:szCs w:val="26"/>
        </w:rPr>
        <w:t>ого</w:t>
      </w:r>
      <w:r w:rsidR="005F14C7" w:rsidRPr="005F14C7">
        <w:rPr>
          <w:bCs/>
          <w:sz w:val="26"/>
          <w:szCs w:val="26"/>
        </w:rPr>
        <w:t xml:space="preserve"> </w:t>
      </w:r>
      <w:r w:rsidR="005F14C7">
        <w:rPr>
          <w:bCs/>
          <w:sz w:val="26"/>
          <w:szCs w:val="26"/>
        </w:rPr>
        <w:t>суда</w:t>
      </w:r>
      <w:r w:rsidR="005F14C7" w:rsidRPr="005F14C7">
        <w:rPr>
          <w:bCs/>
          <w:sz w:val="26"/>
          <w:szCs w:val="26"/>
        </w:rPr>
        <w:t xml:space="preserve"> Северо-Западного округа</w:t>
      </w:r>
      <w:r w:rsidR="005F14C7">
        <w:rPr>
          <w:bCs/>
          <w:sz w:val="26"/>
          <w:szCs w:val="26"/>
        </w:rPr>
        <w:t xml:space="preserve"> </w:t>
      </w:r>
      <w:r w:rsidR="005F14C7" w:rsidRPr="005F14C7">
        <w:rPr>
          <w:bCs/>
          <w:sz w:val="26"/>
          <w:szCs w:val="26"/>
        </w:rPr>
        <w:t xml:space="preserve">от </w:t>
      </w:r>
      <w:r w:rsidR="005F14C7">
        <w:rPr>
          <w:bCs/>
          <w:sz w:val="26"/>
          <w:szCs w:val="26"/>
        </w:rPr>
        <w:t>0</w:t>
      </w:r>
      <w:r w:rsidR="005F14C7" w:rsidRPr="005F14C7">
        <w:rPr>
          <w:bCs/>
          <w:sz w:val="26"/>
          <w:szCs w:val="26"/>
        </w:rPr>
        <w:t>4</w:t>
      </w:r>
      <w:r w:rsidR="005F14C7">
        <w:rPr>
          <w:bCs/>
          <w:sz w:val="26"/>
          <w:szCs w:val="26"/>
        </w:rPr>
        <w:t>.02.</w:t>
      </w:r>
      <w:r w:rsidR="005F14C7" w:rsidRPr="005F14C7">
        <w:rPr>
          <w:bCs/>
          <w:sz w:val="26"/>
          <w:szCs w:val="26"/>
        </w:rPr>
        <w:t>2021</w:t>
      </w:r>
      <w:r w:rsidR="005F14C7">
        <w:rPr>
          <w:bCs/>
          <w:sz w:val="26"/>
          <w:szCs w:val="26"/>
        </w:rPr>
        <w:t xml:space="preserve"> по делу №</w:t>
      </w:r>
      <w:r w:rsidR="005F14C7" w:rsidRPr="005F14C7">
        <w:rPr>
          <w:bCs/>
          <w:sz w:val="26"/>
          <w:szCs w:val="26"/>
        </w:rPr>
        <w:t xml:space="preserve"> А26-12695/2019</w:t>
      </w:r>
      <w:r w:rsidR="005F14C7">
        <w:rPr>
          <w:bCs/>
          <w:sz w:val="26"/>
          <w:szCs w:val="26"/>
        </w:rPr>
        <w:t>).</w:t>
      </w:r>
    </w:p>
    <w:p w:rsidR="003C4D36" w:rsidRDefault="003C4D36" w:rsidP="003C4D36">
      <w:pPr>
        <w:ind w:firstLine="709"/>
        <w:contextualSpacing/>
        <w:jc w:val="both"/>
        <w:rPr>
          <w:sz w:val="26"/>
          <w:szCs w:val="26"/>
        </w:rPr>
      </w:pPr>
      <w:r>
        <w:rPr>
          <w:sz w:val="26"/>
          <w:szCs w:val="26"/>
        </w:rPr>
        <w:t xml:space="preserve">Противоположная позиция, встречающаяся в меньшем количестве решений, выражена в </w:t>
      </w:r>
      <w:r w:rsidR="00D139B5">
        <w:rPr>
          <w:sz w:val="26"/>
          <w:szCs w:val="26"/>
        </w:rPr>
        <w:t>р</w:t>
      </w:r>
      <w:r w:rsidRPr="00D8495B">
        <w:rPr>
          <w:sz w:val="26"/>
          <w:szCs w:val="26"/>
        </w:rPr>
        <w:t>ешени</w:t>
      </w:r>
      <w:r>
        <w:rPr>
          <w:sz w:val="26"/>
          <w:szCs w:val="26"/>
        </w:rPr>
        <w:t>и</w:t>
      </w:r>
      <w:r w:rsidRPr="00D8495B">
        <w:rPr>
          <w:sz w:val="26"/>
          <w:szCs w:val="26"/>
        </w:rPr>
        <w:t xml:space="preserve"> Краснодарского УФАС России от 23.09</w:t>
      </w:r>
      <w:r w:rsidR="00CD04BB">
        <w:rPr>
          <w:sz w:val="26"/>
          <w:szCs w:val="26"/>
        </w:rPr>
        <w:t>.2020 №</w:t>
      </w:r>
      <w:r w:rsidR="005F14C7">
        <w:rPr>
          <w:sz w:val="26"/>
          <w:szCs w:val="26"/>
        </w:rPr>
        <w:t xml:space="preserve"> 1646/2020</w:t>
      </w:r>
      <w:r>
        <w:rPr>
          <w:sz w:val="26"/>
          <w:szCs w:val="26"/>
        </w:rPr>
        <w:t>-КС по делу № </w:t>
      </w:r>
      <w:r w:rsidRPr="00D8495B">
        <w:rPr>
          <w:sz w:val="26"/>
          <w:szCs w:val="26"/>
        </w:rPr>
        <w:t>023/06/64-4672/2020</w:t>
      </w:r>
      <w:r>
        <w:rPr>
          <w:sz w:val="26"/>
          <w:szCs w:val="26"/>
        </w:rPr>
        <w:t xml:space="preserve">, в котором антимонопольный орган признал неправомерным установление </w:t>
      </w:r>
      <w:r w:rsidRPr="00D8495B">
        <w:rPr>
          <w:sz w:val="26"/>
          <w:szCs w:val="26"/>
        </w:rPr>
        <w:t>требовани</w:t>
      </w:r>
      <w:r w:rsidR="005D67BD">
        <w:rPr>
          <w:sz w:val="26"/>
          <w:szCs w:val="26"/>
        </w:rPr>
        <w:t>я</w:t>
      </w:r>
      <w:r w:rsidRPr="00D8495B">
        <w:rPr>
          <w:sz w:val="26"/>
          <w:szCs w:val="26"/>
        </w:rPr>
        <w:t xml:space="preserve"> к участникам </w:t>
      </w:r>
      <w:r w:rsidR="00D139B5">
        <w:rPr>
          <w:sz w:val="26"/>
          <w:szCs w:val="26"/>
        </w:rPr>
        <w:t xml:space="preserve">закупки </w:t>
      </w:r>
      <w:r w:rsidR="005D67BD">
        <w:rPr>
          <w:sz w:val="26"/>
          <w:szCs w:val="26"/>
        </w:rPr>
        <w:t xml:space="preserve">о </w:t>
      </w:r>
      <w:r>
        <w:rPr>
          <w:sz w:val="26"/>
          <w:szCs w:val="26"/>
        </w:rPr>
        <w:t>наличии членства в саморегулируемой организации</w:t>
      </w:r>
      <w:r w:rsidRPr="00D8495B">
        <w:rPr>
          <w:sz w:val="26"/>
          <w:szCs w:val="26"/>
        </w:rPr>
        <w:t>, так как начальная (максимальная) цена контракта (стоимость услуг</w:t>
      </w:r>
      <w:r>
        <w:rPr>
          <w:sz w:val="26"/>
          <w:szCs w:val="26"/>
        </w:rPr>
        <w:t xml:space="preserve"> по строительному контролю</w:t>
      </w:r>
      <w:r w:rsidRPr="00D8495B">
        <w:rPr>
          <w:sz w:val="26"/>
          <w:szCs w:val="26"/>
        </w:rPr>
        <w:t>) не превыш</w:t>
      </w:r>
      <w:r>
        <w:rPr>
          <w:sz w:val="26"/>
          <w:szCs w:val="26"/>
        </w:rPr>
        <w:t>ала</w:t>
      </w:r>
      <w:r w:rsidRPr="00D8495B">
        <w:rPr>
          <w:sz w:val="26"/>
          <w:szCs w:val="26"/>
        </w:rPr>
        <w:t xml:space="preserve"> т</w:t>
      </w:r>
      <w:r>
        <w:rPr>
          <w:sz w:val="26"/>
          <w:szCs w:val="26"/>
        </w:rPr>
        <w:t>рех миллионов рублей.</w:t>
      </w:r>
    </w:p>
    <w:p w:rsidR="00175ECF" w:rsidRDefault="00175ECF" w:rsidP="00175ECF">
      <w:pPr>
        <w:ind w:firstLine="709"/>
        <w:contextualSpacing/>
        <w:jc w:val="both"/>
        <w:rPr>
          <w:bCs/>
          <w:sz w:val="26"/>
          <w:szCs w:val="26"/>
        </w:rPr>
      </w:pPr>
      <w:r>
        <w:rPr>
          <w:bCs/>
          <w:sz w:val="26"/>
          <w:szCs w:val="26"/>
        </w:rPr>
        <w:lastRenderedPageBreak/>
        <w:t xml:space="preserve">Таким образом, на данный момент преобладающей в правоприменительной практике (практике антимонопольных органов и судов), а также в разъяснениях Минстроя России является позиция, согласно которой </w:t>
      </w:r>
      <w:r w:rsidRPr="00175ECF">
        <w:rPr>
          <w:bCs/>
          <w:sz w:val="26"/>
          <w:szCs w:val="26"/>
        </w:rPr>
        <w:t>решение вопроса о необходимости членства лица, осуществляющего строительный контроль, быть членом саморегулируемой организации, а также определение необходимого уровня ответственности такого лица по обязательствам необходимо осуществлять исходя из размера обязательств по договору строительного подряда, контроль за выполнением работ по которому должен осуществляться в рамках строительного контроля.</w:t>
      </w:r>
    </w:p>
    <w:p w:rsidR="002648E4" w:rsidRDefault="002648E4" w:rsidP="00175ECF">
      <w:pPr>
        <w:ind w:firstLine="709"/>
        <w:contextualSpacing/>
        <w:jc w:val="both"/>
        <w:rPr>
          <w:bCs/>
          <w:sz w:val="26"/>
          <w:szCs w:val="26"/>
        </w:rPr>
      </w:pPr>
    </w:p>
    <w:p w:rsidR="005D67BD" w:rsidRDefault="005D67BD" w:rsidP="00175ECF">
      <w:pPr>
        <w:ind w:firstLine="709"/>
        <w:contextualSpacing/>
        <w:jc w:val="both"/>
        <w:rPr>
          <w:bCs/>
          <w:sz w:val="26"/>
          <w:szCs w:val="26"/>
        </w:rPr>
      </w:pPr>
    </w:p>
    <w:p w:rsidR="00D335A8" w:rsidRPr="00175ECF" w:rsidRDefault="00FB3419" w:rsidP="003C4D36">
      <w:pPr>
        <w:ind w:firstLine="709"/>
        <w:contextualSpacing/>
        <w:jc w:val="both"/>
        <w:rPr>
          <w:b/>
          <w:sz w:val="26"/>
          <w:szCs w:val="26"/>
        </w:rPr>
      </w:pPr>
      <w:r>
        <w:rPr>
          <w:b/>
          <w:sz w:val="26"/>
          <w:szCs w:val="26"/>
        </w:rPr>
        <w:t>7</w:t>
      </w:r>
      <w:r w:rsidR="00175ECF" w:rsidRPr="003C4D36">
        <w:rPr>
          <w:b/>
          <w:sz w:val="26"/>
          <w:szCs w:val="26"/>
        </w:rPr>
        <w:t>. </w:t>
      </w:r>
      <w:r w:rsidR="003C4D36">
        <w:rPr>
          <w:b/>
          <w:sz w:val="26"/>
          <w:szCs w:val="26"/>
        </w:rPr>
        <w:t>Лица, осуществляющие строительный контроль, несут</w:t>
      </w:r>
      <w:r w:rsidR="00175ECF">
        <w:rPr>
          <w:b/>
          <w:sz w:val="26"/>
          <w:szCs w:val="26"/>
        </w:rPr>
        <w:t xml:space="preserve"> </w:t>
      </w:r>
      <w:r w:rsidR="003C4D36">
        <w:rPr>
          <w:b/>
          <w:sz w:val="26"/>
          <w:szCs w:val="26"/>
        </w:rPr>
        <w:t>г</w:t>
      </w:r>
      <w:r w:rsidR="000971A3" w:rsidRPr="00175ECF">
        <w:rPr>
          <w:b/>
          <w:sz w:val="26"/>
          <w:szCs w:val="26"/>
        </w:rPr>
        <w:t>ражданско-правов</w:t>
      </w:r>
      <w:r w:rsidR="003C4D36">
        <w:rPr>
          <w:b/>
          <w:sz w:val="26"/>
          <w:szCs w:val="26"/>
        </w:rPr>
        <w:t>ую</w:t>
      </w:r>
      <w:r w:rsidR="000971A3" w:rsidRPr="00175ECF">
        <w:rPr>
          <w:b/>
          <w:sz w:val="26"/>
          <w:szCs w:val="26"/>
        </w:rPr>
        <w:t xml:space="preserve"> о</w:t>
      </w:r>
      <w:r w:rsidR="00D335A8" w:rsidRPr="00175ECF">
        <w:rPr>
          <w:b/>
          <w:sz w:val="26"/>
          <w:szCs w:val="26"/>
        </w:rPr>
        <w:t xml:space="preserve">тветственность </w:t>
      </w:r>
      <w:r w:rsidR="003C4D36">
        <w:rPr>
          <w:b/>
          <w:sz w:val="26"/>
          <w:szCs w:val="26"/>
        </w:rPr>
        <w:t>перед заказчиком строительных работ за ненадлежащее качество оказанных услуг по строительному контролю.</w:t>
      </w:r>
    </w:p>
    <w:p w:rsidR="003C4D36" w:rsidRPr="00165AA8" w:rsidRDefault="003C4D36" w:rsidP="000971A3">
      <w:pPr>
        <w:ind w:firstLine="709"/>
        <w:jc w:val="both"/>
        <w:rPr>
          <w:sz w:val="26"/>
          <w:szCs w:val="26"/>
        </w:rPr>
      </w:pPr>
      <w:r>
        <w:rPr>
          <w:sz w:val="26"/>
          <w:szCs w:val="26"/>
        </w:rPr>
        <w:t>Из анализа положений законодательства о градостроительной деятельности, положений гражданского законодательства следует, что л</w:t>
      </w:r>
      <w:r w:rsidR="002A734D" w:rsidRPr="00165AA8">
        <w:rPr>
          <w:sz w:val="26"/>
          <w:szCs w:val="26"/>
        </w:rPr>
        <w:t xml:space="preserve">ицо, осуществляющее строительный контроль, несет ответственность перед </w:t>
      </w:r>
      <w:r w:rsidR="000971A3">
        <w:rPr>
          <w:sz w:val="26"/>
          <w:szCs w:val="26"/>
        </w:rPr>
        <w:t>з</w:t>
      </w:r>
      <w:r w:rsidR="002A734D" w:rsidRPr="00165AA8">
        <w:rPr>
          <w:sz w:val="26"/>
          <w:szCs w:val="26"/>
        </w:rPr>
        <w:t>аказчиком за качество оказанных услуг по строительному контролю</w:t>
      </w:r>
      <w:r w:rsidR="000971A3">
        <w:rPr>
          <w:sz w:val="26"/>
          <w:szCs w:val="26"/>
        </w:rPr>
        <w:t>.</w:t>
      </w:r>
      <w:r w:rsidR="0010735A">
        <w:rPr>
          <w:sz w:val="26"/>
          <w:szCs w:val="26"/>
        </w:rPr>
        <w:t xml:space="preserve"> Если в результате ненадлежащего выполнения услуг строительного контроля заказчику причинены убытки</w:t>
      </w:r>
      <w:r>
        <w:rPr>
          <w:sz w:val="26"/>
          <w:szCs w:val="26"/>
        </w:rPr>
        <w:t>,</w:t>
      </w:r>
      <w:r w:rsidR="0010735A">
        <w:rPr>
          <w:sz w:val="26"/>
          <w:szCs w:val="26"/>
        </w:rPr>
        <w:t xml:space="preserve"> они должны быть возмещены лицом, осуществляющим строительный контроль.</w:t>
      </w:r>
    </w:p>
    <w:p w:rsidR="00091A26" w:rsidRPr="00165AA8" w:rsidRDefault="002A734D" w:rsidP="00091A26">
      <w:pPr>
        <w:ind w:firstLine="709"/>
        <w:jc w:val="both"/>
        <w:rPr>
          <w:sz w:val="26"/>
          <w:szCs w:val="26"/>
        </w:rPr>
      </w:pPr>
      <w:r w:rsidRPr="00165AA8">
        <w:rPr>
          <w:sz w:val="26"/>
          <w:szCs w:val="26"/>
        </w:rPr>
        <w:t>В соответствии с</w:t>
      </w:r>
      <w:r w:rsidR="00091A26" w:rsidRPr="00165AA8">
        <w:rPr>
          <w:sz w:val="26"/>
          <w:szCs w:val="26"/>
        </w:rPr>
        <w:t xml:space="preserve"> частью 2</w:t>
      </w:r>
      <w:r w:rsidR="00AD3391">
        <w:rPr>
          <w:sz w:val="26"/>
          <w:szCs w:val="26"/>
        </w:rPr>
        <w:t xml:space="preserve"> статьи</w:t>
      </w:r>
      <w:r w:rsidRPr="00165AA8">
        <w:rPr>
          <w:sz w:val="26"/>
          <w:szCs w:val="26"/>
        </w:rPr>
        <w:t xml:space="preserve"> </w:t>
      </w:r>
      <w:r w:rsidR="004C3A72">
        <w:rPr>
          <w:sz w:val="26"/>
          <w:szCs w:val="26"/>
        </w:rPr>
        <w:t>15 ГК РФ</w:t>
      </w:r>
      <w:r w:rsidR="00AD3391">
        <w:rPr>
          <w:sz w:val="26"/>
          <w:szCs w:val="26"/>
        </w:rPr>
        <w:t xml:space="preserve"> </w:t>
      </w:r>
      <w:r w:rsidR="00091A26" w:rsidRPr="00165AA8">
        <w:rPr>
          <w:sz w:val="26"/>
          <w:szCs w:val="26"/>
        </w:rPr>
        <w:t xml:space="preserve">под убытками </w:t>
      </w:r>
      <w:bookmarkStart w:id="3" w:name="_Hlk57207349"/>
      <w:r w:rsidR="00091A26" w:rsidRPr="00165AA8">
        <w:rPr>
          <w:sz w:val="26"/>
          <w:szCs w:val="26"/>
        </w:rPr>
        <w:t>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bookmarkEnd w:id="3"/>
    </w:p>
    <w:p w:rsidR="00BA38BC" w:rsidRPr="00165AA8" w:rsidRDefault="00091A26" w:rsidP="00091A26">
      <w:pPr>
        <w:ind w:firstLine="709"/>
        <w:jc w:val="both"/>
        <w:rPr>
          <w:sz w:val="26"/>
          <w:szCs w:val="26"/>
        </w:rPr>
      </w:pPr>
      <w:r w:rsidRPr="00165AA8">
        <w:rPr>
          <w:sz w:val="26"/>
          <w:szCs w:val="26"/>
        </w:rPr>
        <w:t xml:space="preserve">При рассмотрении указанного вопроса под убытками следует понимать те расходы, которые понес или будет вынужден понести </w:t>
      </w:r>
      <w:r w:rsidR="0010735A">
        <w:rPr>
          <w:sz w:val="26"/>
          <w:szCs w:val="26"/>
        </w:rPr>
        <w:t>з</w:t>
      </w:r>
      <w:r w:rsidRPr="00165AA8">
        <w:rPr>
          <w:sz w:val="26"/>
          <w:szCs w:val="26"/>
        </w:rPr>
        <w:t xml:space="preserve">аказчик для устранения недостатков, которые были выявлены после завершения работ </w:t>
      </w:r>
      <w:r w:rsidR="0010735A">
        <w:rPr>
          <w:sz w:val="26"/>
          <w:szCs w:val="26"/>
        </w:rPr>
        <w:t>п</w:t>
      </w:r>
      <w:r w:rsidRPr="00165AA8">
        <w:rPr>
          <w:sz w:val="26"/>
          <w:szCs w:val="26"/>
        </w:rPr>
        <w:t xml:space="preserve">одрядчиком. </w:t>
      </w:r>
      <w:r w:rsidR="00307202">
        <w:rPr>
          <w:sz w:val="26"/>
          <w:szCs w:val="26"/>
        </w:rPr>
        <w:t>С</w:t>
      </w:r>
      <w:r w:rsidRPr="00165AA8">
        <w:rPr>
          <w:sz w:val="26"/>
          <w:szCs w:val="26"/>
        </w:rPr>
        <w:t xml:space="preserve">тоимость причиненных </w:t>
      </w:r>
      <w:r w:rsidR="0010735A">
        <w:rPr>
          <w:sz w:val="26"/>
          <w:szCs w:val="26"/>
        </w:rPr>
        <w:t>з</w:t>
      </w:r>
      <w:r w:rsidRPr="00165AA8">
        <w:rPr>
          <w:sz w:val="26"/>
          <w:szCs w:val="26"/>
        </w:rPr>
        <w:t xml:space="preserve">аказчику убытков не ограничивается </w:t>
      </w:r>
      <w:r w:rsidR="00307202">
        <w:rPr>
          <w:sz w:val="26"/>
          <w:szCs w:val="26"/>
        </w:rPr>
        <w:t>ценой</w:t>
      </w:r>
      <w:r w:rsidRPr="00165AA8">
        <w:rPr>
          <w:sz w:val="26"/>
          <w:szCs w:val="26"/>
        </w:rPr>
        <w:t xml:space="preserve"> договора на оказание услуг по строительному контролю.</w:t>
      </w:r>
      <w:r w:rsidR="00307202">
        <w:rPr>
          <w:sz w:val="26"/>
          <w:szCs w:val="26"/>
        </w:rPr>
        <w:t xml:space="preserve"> </w:t>
      </w:r>
    </w:p>
    <w:p w:rsidR="00AD3391" w:rsidRDefault="00307202" w:rsidP="00091A26">
      <w:pPr>
        <w:ind w:firstLine="709"/>
        <w:jc w:val="both"/>
        <w:rPr>
          <w:sz w:val="26"/>
          <w:szCs w:val="26"/>
        </w:rPr>
      </w:pPr>
      <w:r>
        <w:rPr>
          <w:sz w:val="26"/>
          <w:szCs w:val="26"/>
        </w:rPr>
        <w:t xml:space="preserve">При этом не имеет правового значения, что некачественные работы были выполнены непосредственно подрядчиком, а не лицом, осуществляющим строительный контроль. </w:t>
      </w:r>
    </w:p>
    <w:p w:rsidR="00F73A42" w:rsidRDefault="00F73A42" w:rsidP="00091A26">
      <w:pPr>
        <w:ind w:firstLine="709"/>
        <w:jc w:val="both"/>
        <w:rPr>
          <w:sz w:val="26"/>
          <w:szCs w:val="26"/>
        </w:rPr>
      </w:pPr>
      <w:r>
        <w:rPr>
          <w:sz w:val="26"/>
          <w:szCs w:val="26"/>
        </w:rPr>
        <w:t>Так, при разрешении дела № </w:t>
      </w:r>
      <w:r w:rsidRPr="00F73A42">
        <w:rPr>
          <w:sz w:val="26"/>
          <w:szCs w:val="26"/>
        </w:rPr>
        <w:t>А31-8465/2016</w:t>
      </w:r>
      <w:r>
        <w:rPr>
          <w:sz w:val="26"/>
          <w:szCs w:val="26"/>
        </w:rPr>
        <w:t xml:space="preserve"> суды возложили на лицо, ненадлежащим образом осуществившее строительный контроль, обязанность возместить заказчику убытки в связи с недостатками ос</w:t>
      </w:r>
      <w:r w:rsidR="003C4D36">
        <w:rPr>
          <w:sz w:val="26"/>
          <w:szCs w:val="26"/>
        </w:rPr>
        <w:t>уществленных строительных работ.</w:t>
      </w:r>
      <w:r>
        <w:rPr>
          <w:sz w:val="26"/>
          <w:szCs w:val="26"/>
        </w:rPr>
        <w:t xml:space="preserve"> Суды отклонили довод</w:t>
      </w:r>
      <w:r w:rsidRPr="00F73A42">
        <w:rPr>
          <w:sz w:val="26"/>
          <w:szCs w:val="26"/>
        </w:rPr>
        <w:t xml:space="preserve"> </w:t>
      </w:r>
      <w:r w:rsidRPr="00165AA8">
        <w:rPr>
          <w:sz w:val="26"/>
          <w:szCs w:val="26"/>
        </w:rPr>
        <w:t xml:space="preserve">общества, осуществляющего строительный контроль, о </w:t>
      </w:r>
      <w:r>
        <w:rPr>
          <w:sz w:val="26"/>
          <w:szCs w:val="26"/>
        </w:rPr>
        <w:t xml:space="preserve">необоснованном </w:t>
      </w:r>
      <w:r w:rsidRPr="00165AA8">
        <w:rPr>
          <w:sz w:val="26"/>
          <w:szCs w:val="26"/>
        </w:rPr>
        <w:t>возложении на него ответственности за ненадлежащий результат работ, подрядчиком в отношении которых он</w:t>
      </w:r>
      <w:r w:rsidR="00AB500F">
        <w:rPr>
          <w:sz w:val="26"/>
          <w:szCs w:val="26"/>
        </w:rPr>
        <w:t>о</w:t>
      </w:r>
      <w:r w:rsidRPr="00165AA8">
        <w:rPr>
          <w:sz w:val="26"/>
          <w:szCs w:val="26"/>
        </w:rPr>
        <w:t xml:space="preserve"> не является</w:t>
      </w:r>
      <w:r>
        <w:rPr>
          <w:sz w:val="26"/>
          <w:szCs w:val="26"/>
        </w:rPr>
        <w:t xml:space="preserve"> (</w:t>
      </w:r>
      <w:r w:rsidR="00AB500F">
        <w:rPr>
          <w:sz w:val="26"/>
          <w:szCs w:val="26"/>
        </w:rPr>
        <w:t>о</w:t>
      </w:r>
      <w:r w:rsidRPr="00F73A42">
        <w:rPr>
          <w:sz w:val="26"/>
          <w:szCs w:val="26"/>
        </w:rPr>
        <w:t>пределение Верховного Суда Р</w:t>
      </w:r>
      <w:r>
        <w:rPr>
          <w:sz w:val="26"/>
          <w:szCs w:val="26"/>
        </w:rPr>
        <w:t xml:space="preserve">оссийской </w:t>
      </w:r>
      <w:r w:rsidRPr="00F73A42">
        <w:rPr>
          <w:sz w:val="26"/>
          <w:szCs w:val="26"/>
        </w:rPr>
        <w:t>Ф</w:t>
      </w:r>
      <w:r>
        <w:rPr>
          <w:sz w:val="26"/>
          <w:szCs w:val="26"/>
        </w:rPr>
        <w:t>едерации</w:t>
      </w:r>
      <w:r w:rsidRPr="00F73A42">
        <w:rPr>
          <w:sz w:val="26"/>
          <w:szCs w:val="26"/>
        </w:rPr>
        <w:t xml:space="preserve"> от</w:t>
      </w:r>
      <w:r>
        <w:rPr>
          <w:sz w:val="26"/>
          <w:szCs w:val="26"/>
        </w:rPr>
        <w:t> </w:t>
      </w:r>
      <w:r w:rsidRPr="00F73A42">
        <w:rPr>
          <w:sz w:val="26"/>
          <w:szCs w:val="26"/>
        </w:rPr>
        <w:t xml:space="preserve">05.02.2019 </w:t>
      </w:r>
      <w:r>
        <w:rPr>
          <w:sz w:val="26"/>
          <w:szCs w:val="26"/>
        </w:rPr>
        <w:t>№ 301-ЭС18-24208 по делу № </w:t>
      </w:r>
      <w:r w:rsidRPr="00F73A42">
        <w:rPr>
          <w:sz w:val="26"/>
          <w:szCs w:val="26"/>
        </w:rPr>
        <w:t>А31-8465/2016</w:t>
      </w:r>
      <w:r>
        <w:rPr>
          <w:sz w:val="26"/>
          <w:szCs w:val="26"/>
        </w:rPr>
        <w:t>, п</w:t>
      </w:r>
      <w:r w:rsidRPr="00F73A42">
        <w:rPr>
          <w:sz w:val="26"/>
          <w:szCs w:val="26"/>
        </w:rPr>
        <w:t>остановление Арбитражног</w:t>
      </w:r>
      <w:r>
        <w:rPr>
          <w:sz w:val="26"/>
          <w:szCs w:val="26"/>
        </w:rPr>
        <w:t>о суда Волго-Вятского округа от 10.10.2018 № </w:t>
      </w:r>
      <w:r w:rsidRPr="00F73A42">
        <w:rPr>
          <w:sz w:val="26"/>
          <w:szCs w:val="26"/>
        </w:rPr>
        <w:t xml:space="preserve">Ф01-4335/2018 по </w:t>
      </w:r>
      <w:r>
        <w:rPr>
          <w:sz w:val="26"/>
          <w:szCs w:val="26"/>
        </w:rPr>
        <w:t xml:space="preserve">тому же </w:t>
      </w:r>
      <w:r w:rsidRPr="00F73A42">
        <w:rPr>
          <w:sz w:val="26"/>
          <w:szCs w:val="26"/>
        </w:rPr>
        <w:t>делу</w:t>
      </w:r>
      <w:r>
        <w:rPr>
          <w:sz w:val="26"/>
          <w:szCs w:val="26"/>
        </w:rPr>
        <w:t>).</w:t>
      </w:r>
    </w:p>
    <w:p w:rsidR="00F73A42" w:rsidRDefault="004C246B" w:rsidP="000A3195">
      <w:pPr>
        <w:ind w:firstLine="709"/>
        <w:jc w:val="both"/>
        <w:rPr>
          <w:sz w:val="26"/>
          <w:szCs w:val="26"/>
        </w:rPr>
      </w:pPr>
      <w:r w:rsidRPr="00165AA8">
        <w:rPr>
          <w:sz w:val="26"/>
          <w:szCs w:val="26"/>
        </w:rPr>
        <w:t xml:space="preserve">Следует отметить, что </w:t>
      </w:r>
      <w:r w:rsidR="008D70F7">
        <w:rPr>
          <w:sz w:val="26"/>
          <w:szCs w:val="26"/>
        </w:rPr>
        <w:t>суды</w:t>
      </w:r>
      <w:r w:rsidR="00F73A42">
        <w:rPr>
          <w:sz w:val="26"/>
          <w:szCs w:val="26"/>
        </w:rPr>
        <w:t xml:space="preserve"> при рассмотрении требований заказчика к лицу, осуществляющему строительный контроль,</w:t>
      </w:r>
      <w:r w:rsidR="008D70F7">
        <w:rPr>
          <w:sz w:val="26"/>
          <w:szCs w:val="26"/>
        </w:rPr>
        <w:t xml:space="preserve"> оценивают факт первоначального обращения к подрядчику за устранением нарушений до обращения к лицу, осуществляющему строительный контроль. Так, </w:t>
      </w:r>
      <w:r w:rsidR="00AB500F">
        <w:rPr>
          <w:sz w:val="26"/>
          <w:szCs w:val="26"/>
        </w:rPr>
        <w:t xml:space="preserve">из судебных актов </w:t>
      </w:r>
      <w:r w:rsidR="008D70F7">
        <w:rPr>
          <w:sz w:val="26"/>
          <w:szCs w:val="26"/>
        </w:rPr>
        <w:t xml:space="preserve">по делу </w:t>
      </w:r>
      <w:bookmarkStart w:id="4" w:name="_Hlk57202822"/>
      <w:r w:rsidR="008D70F7" w:rsidRPr="00165AA8">
        <w:rPr>
          <w:sz w:val="26"/>
          <w:szCs w:val="26"/>
        </w:rPr>
        <w:t>№ А31-8465/2016</w:t>
      </w:r>
      <w:r w:rsidR="008D70F7">
        <w:rPr>
          <w:sz w:val="26"/>
          <w:szCs w:val="26"/>
        </w:rPr>
        <w:t xml:space="preserve"> </w:t>
      </w:r>
      <w:bookmarkEnd w:id="4"/>
      <w:r w:rsidR="008D70F7">
        <w:rPr>
          <w:sz w:val="26"/>
          <w:szCs w:val="26"/>
        </w:rPr>
        <w:t>усматривается</w:t>
      </w:r>
      <w:r w:rsidRPr="00165AA8">
        <w:rPr>
          <w:sz w:val="26"/>
          <w:szCs w:val="26"/>
        </w:rPr>
        <w:t xml:space="preserve">, что </w:t>
      </w:r>
      <w:r w:rsidR="008D70F7">
        <w:rPr>
          <w:sz w:val="26"/>
          <w:szCs w:val="26"/>
        </w:rPr>
        <w:t>з</w:t>
      </w:r>
      <w:r w:rsidRPr="00165AA8">
        <w:rPr>
          <w:sz w:val="26"/>
          <w:szCs w:val="26"/>
        </w:rPr>
        <w:t xml:space="preserve">аказчик изначально обратился с требованием о выполнении гарантийных обязательств в адрес </w:t>
      </w:r>
      <w:r w:rsidR="008D70F7">
        <w:rPr>
          <w:sz w:val="26"/>
          <w:szCs w:val="26"/>
        </w:rPr>
        <w:t>п</w:t>
      </w:r>
      <w:r w:rsidRPr="00165AA8">
        <w:rPr>
          <w:sz w:val="26"/>
          <w:szCs w:val="26"/>
        </w:rPr>
        <w:t>одрядчика</w:t>
      </w:r>
      <w:r w:rsidR="008D70F7">
        <w:rPr>
          <w:sz w:val="26"/>
          <w:szCs w:val="26"/>
        </w:rPr>
        <w:t>, с</w:t>
      </w:r>
      <w:r w:rsidRPr="00165AA8">
        <w:rPr>
          <w:sz w:val="26"/>
          <w:szCs w:val="26"/>
        </w:rPr>
        <w:t xml:space="preserve">удом требования были удовлетворены в полном объеме, </w:t>
      </w:r>
      <w:r w:rsidR="008D70F7">
        <w:rPr>
          <w:sz w:val="26"/>
          <w:szCs w:val="26"/>
        </w:rPr>
        <w:t>п</w:t>
      </w:r>
      <w:r w:rsidRPr="00165AA8">
        <w:rPr>
          <w:sz w:val="26"/>
          <w:szCs w:val="26"/>
        </w:rPr>
        <w:t xml:space="preserve">одрядчиком решение не </w:t>
      </w:r>
      <w:r w:rsidR="008D70F7">
        <w:rPr>
          <w:sz w:val="26"/>
          <w:szCs w:val="26"/>
        </w:rPr>
        <w:t>исполнено</w:t>
      </w:r>
      <w:r w:rsidRPr="00165AA8">
        <w:rPr>
          <w:sz w:val="26"/>
          <w:szCs w:val="26"/>
        </w:rPr>
        <w:t xml:space="preserve">. Заказчик был </w:t>
      </w:r>
      <w:r w:rsidRPr="00165AA8">
        <w:rPr>
          <w:sz w:val="26"/>
          <w:szCs w:val="26"/>
        </w:rPr>
        <w:lastRenderedPageBreak/>
        <w:t xml:space="preserve">вынужден обратиться к </w:t>
      </w:r>
      <w:r w:rsidR="008D70F7">
        <w:rPr>
          <w:sz w:val="26"/>
          <w:szCs w:val="26"/>
        </w:rPr>
        <w:t>п</w:t>
      </w:r>
      <w:r w:rsidRPr="00165AA8">
        <w:rPr>
          <w:sz w:val="26"/>
          <w:szCs w:val="26"/>
        </w:rPr>
        <w:t xml:space="preserve">одрядчику с требованием о взыскании убытков, которые выразились в стоимости работ, </w:t>
      </w:r>
      <w:r w:rsidR="006617E3" w:rsidRPr="00165AA8">
        <w:rPr>
          <w:sz w:val="26"/>
          <w:szCs w:val="26"/>
        </w:rPr>
        <w:t>выполнение котор</w:t>
      </w:r>
      <w:r w:rsidR="004C3A72">
        <w:rPr>
          <w:sz w:val="26"/>
          <w:szCs w:val="26"/>
        </w:rPr>
        <w:t xml:space="preserve">ых </w:t>
      </w:r>
      <w:r w:rsidRPr="00165AA8">
        <w:rPr>
          <w:sz w:val="26"/>
          <w:szCs w:val="26"/>
        </w:rPr>
        <w:t xml:space="preserve">потребуется </w:t>
      </w:r>
      <w:r w:rsidR="004C3A72">
        <w:rPr>
          <w:sz w:val="26"/>
          <w:szCs w:val="26"/>
        </w:rPr>
        <w:t>для устранения</w:t>
      </w:r>
      <w:r w:rsidRPr="00165AA8">
        <w:rPr>
          <w:sz w:val="26"/>
          <w:szCs w:val="26"/>
        </w:rPr>
        <w:t xml:space="preserve"> недостатков. </w:t>
      </w:r>
      <w:r w:rsidR="000A3195" w:rsidRPr="00165AA8">
        <w:rPr>
          <w:sz w:val="26"/>
          <w:szCs w:val="26"/>
        </w:rPr>
        <w:t xml:space="preserve">В связи с неисполнением </w:t>
      </w:r>
      <w:r w:rsidR="008D70F7">
        <w:rPr>
          <w:sz w:val="26"/>
          <w:szCs w:val="26"/>
        </w:rPr>
        <w:t>п</w:t>
      </w:r>
      <w:r w:rsidR="000A3195" w:rsidRPr="00165AA8">
        <w:rPr>
          <w:sz w:val="26"/>
          <w:szCs w:val="26"/>
        </w:rPr>
        <w:t xml:space="preserve">одрядчиком указанных решений суда </w:t>
      </w:r>
      <w:r w:rsidR="008D70F7">
        <w:rPr>
          <w:sz w:val="26"/>
          <w:szCs w:val="26"/>
        </w:rPr>
        <w:t>з</w:t>
      </w:r>
      <w:r w:rsidR="000A3195" w:rsidRPr="00165AA8">
        <w:rPr>
          <w:sz w:val="26"/>
          <w:szCs w:val="26"/>
        </w:rPr>
        <w:t>аказчик обратился к</w:t>
      </w:r>
      <w:r w:rsidR="004C3A72">
        <w:rPr>
          <w:sz w:val="26"/>
          <w:szCs w:val="26"/>
        </w:rPr>
        <w:t> </w:t>
      </w:r>
      <w:r w:rsidR="000A3195" w:rsidRPr="00165AA8">
        <w:rPr>
          <w:sz w:val="26"/>
          <w:szCs w:val="26"/>
        </w:rPr>
        <w:t>организации, которая осуществляла строительный контроль на объекте.</w:t>
      </w:r>
    </w:p>
    <w:p w:rsidR="000A3195" w:rsidRPr="00165AA8" w:rsidRDefault="008D70F7" w:rsidP="000A3195">
      <w:pPr>
        <w:ind w:firstLine="709"/>
        <w:jc w:val="both"/>
        <w:rPr>
          <w:sz w:val="26"/>
          <w:szCs w:val="26"/>
        </w:rPr>
      </w:pPr>
      <w:r>
        <w:rPr>
          <w:sz w:val="26"/>
          <w:szCs w:val="26"/>
        </w:rPr>
        <w:t xml:space="preserve">В </w:t>
      </w:r>
      <w:r w:rsidR="00307202">
        <w:rPr>
          <w:sz w:val="26"/>
          <w:szCs w:val="26"/>
        </w:rPr>
        <w:t>п</w:t>
      </w:r>
      <w:r w:rsidRPr="00165AA8">
        <w:rPr>
          <w:sz w:val="26"/>
          <w:szCs w:val="26"/>
        </w:rPr>
        <w:t>остановлении Второго арбитражного апе</w:t>
      </w:r>
      <w:r w:rsidR="003C4D36">
        <w:rPr>
          <w:sz w:val="26"/>
          <w:szCs w:val="26"/>
        </w:rPr>
        <w:t>лляционного суда от 22.06.2018</w:t>
      </w:r>
      <w:r>
        <w:rPr>
          <w:sz w:val="26"/>
          <w:szCs w:val="26"/>
        </w:rPr>
        <w:t xml:space="preserve"> по</w:t>
      </w:r>
      <w:r w:rsidR="004C3A72">
        <w:rPr>
          <w:sz w:val="26"/>
          <w:szCs w:val="26"/>
        </w:rPr>
        <w:t> </w:t>
      </w:r>
      <w:r>
        <w:rPr>
          <w:sz w:val="26"/>
          <w:szCs w:val="26"/>
        </w:rPr>
        <w:t xml:space="preserve">делу </w:t>
      </w:r>
      <w:r w:rsidRPr="008D70F7">
        <w:rPr>
          <w:sz w:val="26"/>
          <w:szCs w:val="26"/>
        </w:rPr>
        <w:t xml:space="preserve">№ </w:t>
      </w:r>
      <w:bookmarkStart w:id="5" w:name="_Hlk57204910"/>
      <w:r w:rsidRPr="008D70F7">
        <w:rPr>
          <w:sz w:val="26"/>
          <w:szCs w:val="26"/>
        </w:rPr>
        <w:t xml:space="preserve">А31-8465/2016 </w:t>
      </w:r>
      <w:bookmarkEnd w:id="5"/>
      <w:r>
        <w:rPr>
          <w:sz w:val="26"/>
          <w:szCs w:val="26"/>
        </w:rPr>
        <w:t>суд сделал вывод</w:t>
      </w:r>
      <w:r w:rsidR="003C4D36">
        <w:rPr>
          <w:sz w:val="26"/>
          <w:szCs w:val="26"/>
        </w:rPr>
        <w:t xml:space="preserve"> о том</w:t>
      </w:r>
      <w:r>
        <w:rPr>
          <w:sz w:val="26"/>
          <w:szCs w:val="26"/>
        </w:rPr>
        <w:t>, что до предъявления иска к лицу, осуществляющему строительный контроль, заказчик предпринял должные и достаточные меры до ус</w:t>
      </w:r>
      <w:r w:rsidR="003C4D36">
        <w:rPr>
          <w:sz w:val="26"/>
          <w:szCs w:val="26"/>
        </w:rPr>
        <w:t>транения нарушения подрядчиком.</w:t>
      </w:r>
    </w:p>
    <w:p w:rsidR="004F5035" w:rsidRPr="00165AA8" w:rsidRDefault="00E81E06" w:rsidP="00832744">
      <w:pPr>
        <w:ind w:firstLine="709"/>
        <w:jc w:val="both"/>
        <w:rPr>
          <w:sz w:val="26"/>
          <w:szCs w:val="26"/>
        </w:rPr>
      </w:pPr>
      <w:r>
        <w:rPr>
          <w:sz w:val="26"/>
          <w:szCs w:val="26"/>
        </w:rPr>
        <w:t>З</w:t>
      </w:r>
      <w:r w:rsidR="004D7175" w:rsidRPr="00165AA8">
        <w:rPr>
          <w:sz w:val="26"/>
          <w:szCs w:val="26"/>
        </w:rPr>
        <w:t xml:space="preserve">аказчик вправе обратиться с требованием о возмещении убытков к организации, осуществляющей строительный контроль </w:t>
      </w:r>
      <w:r>
        <w:rPr>
          <w:sz w:val="26"/>
          <w:szCs w:val="26"/>
        </w:rPr>
        <w:t xml:space="preserve">без предварительного обращения к подрядчику </w:t>
      </w:r>
      <w:r w:rsidR="004D7175" w:rsidRPr="00165AA8">
        <w:rPr>
          <w:sz w:val="26"/>
          <w:szCs w:val="26"/>
        </w:rPr>
        <w:t>в случае,</w:t>
      </w:r>
      <w:r w:rsidR="004F5035" w:rsidRPr="00165AA8">
        <w:rPr>
          <w:sz w:val="26"/>
          <w:szCs w:val="26"/>
        </w:rPr>
        <w:t xml:space="preserve"> </w:t>
      </w:r>
      <w:r w:rsidR="004D7175" w:rsidRPr="00165AA8">
        <w:rPr>
          <w:sz w:val="26"/>
          <w:szCs w:val="26"/>
        </w:rPr>
        <w:t xml:space="preserve">если недостатки выполненных </w:t>
      </w:r>
      <w:r>
        <w:rPr>
          <w:sz w:val="26"/>
          <w:szCs w:val="26"/>
        </w:rPr>
        <w:t>п</w:t>
      </w:r>
      <w:r w:rsidR="004D7175" w:rsidRPr="00165AA8">
        <w:rPr>
          <w:sz w:val="26"/>
          <w:szCs w:val="26"/>
        </w:rPr>
        <w:t>одрядчиком работ нос</w:t>
      </w:r>
      <w:r w:rsidR="004F5035" w:rsidRPr="00165AA8">
        <w:rPr>
          <w:sz w:val="26"/>
          <w:szCs w:val="26"/>
        </w:rPr>
        <w:t xml:space="preserve">или явный характер и </w:t>
      </w:r>
      <w:r>
        <w:rPr>
          <w:sz w:val="26"/>
          <w:szCs w:val="26"/>
        </w:rPr>
        <w:t>организация, осуществляющая строительный контроль</w:t>
      </w:r>
      <w:r w:rsidR="005B558B">
        <w:rPr>
          <w:sz w:val="26"/>
          <w:szCs w:val="26"/>
        </w:rPr>
        <w:t>,</w:t>
      </w:r>
      <w:r>
        <w:rPr>
          <w:sz w:val="26"/>
          <w:szCs w:val="26"/>
        </w:rPr>
        <w:t xml:space="preserve"> не указала на них заказчику. </w:t>
      </w:r>
      <w:r w:rsidR="004F5035" w:rsidRPr="00165AA8">
        <w:rPr>
          <w:sz w:val="26"/>
          <w:szCs w:val="26"/>
        </w:rPr>
        <w:t xml:space="preserve">Как указано в </w:t>
      </w:r>
      <w:r>
        <w:rPr>
          <w:sz w:val="26"/>
          <w:szCs w:val="26"/>
        </w:rPr>
        <w:t>п</w:t>
      </w:r>
      <w:r w:rsidR="004F5035" w:rsidRPr="00165AA8">
        <w:rPr>
          <w:sz w:val="26"/>
          <w:szCs w:val="26"/>
        </w:rPr>
        <w:t>остановлении Первого арбитражного апе</w:t>
      </w:r>
      <w:r w:rsidR="00F73A42">
        <w:rPr>
          <w:sz w:val="26"/>
          <w:szCs w:val="26"/>
        </w:rPr>
        <w:t>лляционного суда от 08.12.2015 по делу № </w:t>
      </w:r>
      <w:r w:rsidR="004F5035" w:rsidRPr="00165AA8">
        <w:rPr>
          <w:sz w:val="26"/>
          <w:szCs w:val="26"/>
        </w:rPr>
        <w:t>А43-7954/2014</w:t>
      </w:r>
      <w:r w:rsidR="005B558B">
        <w:rPr>
          <w:sz w:val="26"/>
          <w:szCs w:val="26"/>
        </w:rPr>
        <w:t xml:space="preserve"> </w:t>
      </w:r>
      <w:r w:rsidR="00CB0939">
        <w:rPr>
          <w:sz w:val="26"/>
          <w:szCs w:val="26"/>
        </w:rPr>
        <w:t xml:space="preserve">недостатки выполненных работ носят явный характер… </w:t>
      </w:r>
      <w:r w:rsidR="005B558B">
        <w:rPr>
          <w:sz w:val="26"/>
          <w:szCs w:val="26"/>
        </w:rPr>
        <w:t>п</w:t>
      </w:r>
      <w:r w:rsidR="005B558B" w:rsidRPr="005B558B">
        <w:rPr>
          <w:sz w:val="26"/>
          <w:szCs w:val="26"/>
        </w:rPr>
        <w:t xml:space="preserve">ри таких обстоятельствах, подписав без замечаний в качестве ответственного лица по осуществлению строительного контроля  стороны </w:t>
      </w:r>
      <w:r w:rsidR="005B558B">
        <w:rPr>
          <w:sz w:val="26"/>
          <w:szCs w:val="26"/>
        </w:rPr>
        <w:t>…</w:t>
      </w:r>
      <w:r w:rsidR="005B558B" w:rsidRPr="005B558B">
        <w:rPr>
          <w:sz w:val="26"/>
          <w:szCs w:val="26"/>
        </w:rPr>
        <w:t xml:space="preserve"> акты освидетельствования скрытых работ, согласовав к приемке заказчиком </w:t>
      </w:r>
      <w:r w:rsidR="00CB0939">
        <w:rPr>
          <w:sz w:val="26"/>
          <w:szCs w:val="26"/>
        </w:rPr>
        <w:t>… р</w:t>
      </w:r>
      <w:r w:rsidR="005B558B" w:rsidRPr="005B558B">
        <w:rPr>
          <w:sz w:val="26"/>
          <w:szCs w:val="26"/>
        </w:rPr>
        <w:t>аботы, выполненные строительным подрядчиком с недостатками, и не заявив о данных недостатках, ответчик в силу пункта 2 статьи 723 Гражданского кодекса Российской Федерации лишил истца права ссылаться на указанные недостатки в последующем при предъявлении к подрядчику требований по качеству работ.</w:t>
      </w:r>
      <w:r w:rsidR="005B558B">
        <w:rPr>
          <w:sz w:val="26"/>
          <w:szCs w:val="26"/>
        </w:rPr>
        <w:t xml:space="preserve"> При этом являются ли недостатки явными по данному делу определяла строительная экспертиза.</w:t>
      </w:r>
    </w:p>
    <w:p w:rsidR="00022BE0" w:rsidRPr="00165AA8" w:rsidRDefault="00022BE0" w:rsidP="00022BE0">
      <w:pPr>
        <w:ind w:firstLine="709"/>
        <w:jc w:val="both"/>
        <w:rPr>
          <w:sz w:val="26"/>
          <w:szCs w:val="26"/>
        </w:rPr>
      </w:pPr>
      <w:r w:rsidRPr="00165AA8">
        <w:rPr>
          <w:sz w:val="26"/>
          <w:szCs w:val="26"/>
        </w:rPr>
        <w:t xml:space="preserve">Несмотря на </w:t>
      </w:r>
      <w:r w:rsidR="00F50466">
        <w:rPr>
          <w:sz w:val="26"/>
          <w:szCs w:val="26"/>
        </w:rPr>
        <w:t>наличие указанных выше судебных актов</w:t>
      </w:r>
      <w:r w:rsidR="00F73A42">
        <w:rPr>
          <w:sz w:val="26"/>
          <w:szCs w:val="26"/>
        </w:rPr>
        <w:t xml:space="preserve"> по делам</w:t>
      </w:r>
      <w:r w:rsidR="00CB0939">
        <w:rPr>
          <w:sz w:val="26"/>
          <w:szCs w:val="26"/>
        </w:rPr>
        <w:t xml:space="preserve"> №</w:t>
      </w:r>
      <w:r w:rsidR="00CB0939" w:rsidRPr="00CB0939">
        <w:t xml:space="preserve"> </w:t>
      </w:r>
      <w:r w:rsidR="00CB0939" w:rsidRPr="00CB0939">
        <w:rPr>
          <w:sz w:val="26"/>
          <w:szCs w:val="26"/>
        </w:rPr>
        <w:t>А43-7954/2014</w:t>
      </w:r>
      <w:r w:rsidR="00CB0939">
        <w:rPr>
          <w:sz w:val="26"/>
          <w:szCs w:val="26"/>
        </w:rPr>
        <w:t xml:space="preserve"> и № </w:t>
      </w:r>
      <w:r w:rsidR="00CB0939" w:rsidRPr="00CB0939">
        <w:rPr>
          <w:sz w:val="26"/>
          <w:szCs w:val="26"/>
        </w:rPr>
        <w:t>А31-8465/2016</w:t>
      </w:r>
      <w:r w:rsidRPr="00165AA8">
        <w:rPr>
          <w:sz w:val="26"/>
          <w:szCs w:val="26"/>
        </w:rPr>
        <w:t xml:space="preserve">, практика по взысканию убытков </w:t>
      </w:r>
      <w:r w:rsidR="00ED3DC7" w:rsidRPr="00165AA8">
        <w:rPr>
          <w:sz w:val="26"/>
          <w:szCs w:val="26"/>
        </w:rPr>
        <w:t>заказчиком с организаций,</w:t>
      </w:r>
      <w:r w:rsidRPr="00165AA8">
        <w:rPr>
          <w:sz w:val="26"/>
          <w:szCs w:val="26"/>
        </w:rPr>
        <w:t xml:space="preserve"> осуществляющи</w:t>
      </w:r>
      <w:r w:rsidR="00ED3DC7" w:rsidRPr="00165AA8">
        <w:rPr>
          <w:sz w:val="26"/>
          <w:szCs w:val="26"/>
        </w:rPr>
        <w:t>х</w:t>
      </w:r>
      <w:r w:rsidRPr="00165AA8">
        <w:rPr>
          <w:sz w:val="26"/>
          <w:szCs w:val="26"/>
        </w:rPr>
        <w:t xml:space="preserve"> строительный контроль</w:t>
      </w:r>
      <w:r w:rsidR="003C4D36">
        <w:rPr>
          <w:sz w:val="26"/>
          <w:szCs w:val="26"/>
        </w:rPr>
        <w:t xml:space="preserve">, </w:t>
      </w:r>
      <w:r w:rsidRPr="00165AA8">
        <w:rPr>
          <w:sz w:val="26"/>
          <w:szCs w:val="26"/>
        </w:rPr>
        <w:t>крайне немногочисленна.</w:t>
      </w:r>
    </w:p>
    <w:p w:rsidR="00597DBD" w:rsidRPr="00165AA8" w:rsidRDefault="00597DBD" w:rsidP="000A3195">
      <w:pPr>
        <w:ind w:firstLine="709"/>
        <w:jc w:val="both"/>
        <w:rPr>
          <w:sz w:val="26"/>
          <w:szCs w:val="26"/>
        </w:rPr>
      </w:pPr>
    </w:p>
    <w:p w:rsidR="004F5035" w:rsidRPr="00165AA8" w:rsidRDefault="00FB3419" w:rsidP="003C4D36">
      <w:pPr>
        <w:ind w:firstLine="709"/>
        <w:jc w:val="both"/>
        <w:rPr>
          <w:b/>
          <w:sz w:val="26"/>
          <w:szCs w:val="26"/>
        </w:rPr>
      </w:pPr>
      <w:r>
        <w:rPr>
          <w:b/>
          <w:sz w:val="26"/>
          <w:szCs w:val="26"/>
        </w:rPr>
        <w:t>8</w:t>
      </w:r>
      <w:r w:rsidR="007C37EC">
        <w:rPr>
          <w:b/>
          <w:sz w:val="26"/>
          <w:szCs w:val="26"/>
        </w:rPr>
        <w:t>. </w:t>
      </w:r>
      <w:r w:rsidR="003C4D36">
        <w:rPr>
          <w:b/>
          <w:sz w:val="26"/>
          <w:szCs w:val="26"/>
        </w:rPr>
        <w:t xml:space="preserve">Саморегулируемая организация несет субсидиарную ответственность за </w:t>
      </w:r>
      <w:r w:rsidR="00022BE0" w:rsidRPr="00165AA8">
        <w:rPr>
          <w:b/>
          <w:sz w:val="26"/>
          <w:szCs w:val="26"/>
        </w:rPr>
        <w:t xml:space="preserve">неисполнение или ненадлежащее исполнение </w:t>
      </w:r>
      <w:r w:rsidR="003C4D36">
        <w:rPr>
          <w:b/>
          <w:sz w:val="26"/>
          <w:szCs w:val="26"/>
        </w:rPr>
        <w:t xml:space="preserve">ее </w:t>
      </w:r>
      <w:r w:rsidR="00022BE0" w:rsidRPr="00165AA8">
        <w:rPr>
          <w:b/>
          <w:sz w:val="26"/>
          <w:szCs w:val="26"/>
        </w:rPr>
        <w:t xml:space="preserve">членами </w:t>
      </w:r>
      <w:r w:rsidR="003C4D36">
        <w:rPr>
          <w:b/>
          <w:sz w:val="26"/>
          <w:szCs w:val="26"/>
        </w:rPr>
        <w:t>обязательств</w:t>
      </w:r>
      <w:r w:rsidR="00022BE0" w:rsidRPr="00165AA8">
        <w:rPr>
          <w:b/>
          <w:sz w:val="26"/>
          <w:szCs w:val="26"/>
        </w:rPr>
        <w:t xml:space="preserve"> по </w:t>
      </w:r>
      <w:r w:rsidR="003C4D36">
        <w:rPr>
          <w:b/>
          <w:sz w:val="26"/>
          <w:szCs w:val="26"/>
        </w:rPr>
        <w:t xml:space="preserve">договорам об осуществлении </w:t>
      </w:r>
      <w:r w:rsidR="00022BE0" w:rsidRPr="00165AA8">
        <w:rPr>
          <w:b/>
          <w:sz w:val="26"/>
          <w:szCs w:val="26"/>
        </w:rPr>
        <w:t>строительного контроля</w:t>
      </w:r>
      <w:r w:rsidR="003C4D36">
        <w:rPr>
          <w:b/>
          <w:sz w:val="26"/>
          <w:szCs w:val="26"/>
        </w:rPr>
        <w:t xml:space="preserve"> из средств компенсационного фонда обеспечения договорных обязательств.</w:t>
      </w:r>
    </w:p>
    <w:p w:rsidR="00F73A42" w:rsidRDefault="00F73A42" w:rsidP="005B558B">
      <w:pPr>
        <w:ind w:firstLine="709"/>
        <w:jc w:val="both"/>
        <w:rPr>
          <w:sz w:val="26"/>
          <w:szCs w:val="26"/>
        </w:rPr>
      </w:pPr>
      <w:r>
        <w:rPr>
          <w:sz w:val="26"/>
          <w:szCs w:val="26"/>
        </w:rPr>
        <w:t>Как было обосновано выше, лицо, осуществляющее строительный контроль (за исключением случаев, предусмотренных частями 2</w:t>
      </w:r>
      <w:r w:rsidRPr="00F73A42">
        <w:rPr>
          <w:sz w:val="26"/>
          <w:szCs w:val="26"/>
          <w:vertAlign w:val="superscript"/>
        </w:rPr>
        <w:t>1</w:t>
      </w:r>
      <w:r>
        <w:rPr>
          <w:sz w:val="26"/>
          <w:szCs w:val="26"/>
        </w:rPr>
        <w:t xml:space="preserve"> и 2</w:t>
      </w:r>
      <w:r w:rsidRPr="00F73A42">
        <w:rPr>
          <w:sz w:val="26"/>
          <w:szCs w:val="26"/>
          <w:vertAlign w:val="superscript"/>
        </w:rPr>
        <w:t>2</w:t>
      </w:r>
      <w:r>
        <w:rPr>
          <w:sz w:val="26"/>
          <w:szCs w:val="26"/>
        </w:rPr>
        <w:t xml:space="preserve"> статьи 52 </w:t>
      </w:r>
      <w:proofErr w:type="spellStart"/>
      <w:r>
        <w:rPr>
          <w:sz w:val="26"/>
          <w:szCs w:val="26"/>
        </w:rPr>
        <w:t>ГрК</w:t>
      </w:r>
      <w:proofErr w:type="spellEnd"/>
      <w:r>
        <w:rPr>
          <w:sz w:val="26"/>
          <w:szCs w:val="26"/>
        </w:rPr>
        <w:t> РФ), обязано быть членом саморегулируемой организации в сфере строительства.</w:t>
      </w:r>
    </w:p>
    <w:p w:rsidR="001F7CF4" w:rsidRDefault="007C5E7B" w:rsidP="005B558B">
      <w:pPr>
        <w:ind w:firstLine="709"/>
        <w:jc w:val="both"/>
        <w:rPr>
          <w:sz w:val="26"/>
          <w:szCs w:val="26"/>
        </w:rPr>
      </w:pPr>
      <w:r w:rsidRPr="00165AA8">
        <w:rPr>
          <w:sz w:val="26"/>
          <w:szCs w:val="26"/>
        </w:rPr>
        <w:t>В силу части 2 статьи 55</w:t>
      </w:r>
      <w:r w:rsidRPr="00F50466">
        <w:rPr>
          <w:sz w:val="26"/>
          <w:szCs w:val="26"/>
          <w:vertAlign w:val="superscript"/>
        </w:rPr>
        <w:t>16</w:t>
      </w:r>
      <w:r w:rsidRPr="00165AA8">
        <w:rPr>
          <w:sz w:val="26"/>
          <w:szCs w:val="26"/>
        </w:rPr>
        <w:t xml:space="preserve"> </w:t>
      </w:r>
      <w:proofErr w:type="spellStart"/>
      <w:r w:rsidRPr="00165AA8">
        <w:rPr>
          <w:sz w:val="26"/>
          <w:szCs w:val="26"/>
        </w:rPr>
        <w:t>ГрК</w:t>
      </w:r>
      <w:proofErr w:type="spellEnd"/>
      <w:r w:rsidRPr="00165AA8">
        <w:rPr>
          <w:sz w:val="26"/>
          <w:szCs w:val="26"/>
        </w:rPr>
        <w:t xml:space="preserve"> РФ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w:t>
      </w:r>
      <w:r w:rsidR="00F50466">
        <w:rPr>
          <w:sz w:val="26"/>
          <w:szCs w:val="26"/>
        </w:rPr>
        <w:t>тренных частями 2 и 4 статьи 55</w:t>
      </w:r>
      <w:r w:rsidRPr="00F50466">
        <w:rPr>
          <w:sz w:val="26"/>
          <w:szCs w:val="26"/>
          <w:vertAlign w:val="superscript"/>
        </w:rPr>
        <w:t>4</w:t>
      </w:r>
      <w:r w:rsidRPr="00165AA8">
        <w:rPr>
          <w:sz w:val="26"/>
          <w:szCs w:val="26"/>
        </w:rPr>
        <w:t xml:space="preserve"> </w:t>
      </w:r>
      <w:proofErr w:type="spellStart"/>
      <w:r w:rsidR="003C4D36">
        <w:rPr>
          <w:sz w:val="26"/>
          <w:szCs w:val="26"/>
        </w:rPr>
        <w:t>ГрК</w:t>
      </w:r>
      <w:proofErr w:type="spellEnd"/>
      <w:r w:rsidR="003C4D36">
        <w:rPr>
          <w:sz w:val="26"/>
          <w:szCs w:val="26"/>
        </w:rPr>
        <w:t xml:space="preserve"> РФ</w:t>
      </w:r>
      <w:r w:rsidRPr="00165AA8">
        <w:rPr>
          <w:sz w:val="26"/>
          <w:szCs w:val="26"/>
        </w:rPr>
        <w:t>.</w:t>
      </w:r>
    </w:p>
    <w:p w:rsidR="00F73A42" w:rsidRPr="00F73A42" w:rsidRDefault="00F73A42" w:rsidP="00F73A42">
      <w:pPr>
        <w:ind w:firstLine="709"/>
        <w:jc w:val="both"/>
        <w:rPr>
          <w:sz w:val="26"/>
          <w:szCs w:val="26"/>
        </w:rPr>
      </w:pPr>
      <w:r>
        <w:rPr>
          <w:sz w:val="26"/>
          <w:szCs w:val="26"/>
        </w:rPr>
        <w:t>Согласно части </w:t>
      </w:r>
      <w:r w:rsidRPr="00F73A42">
        <w:rPr>
          <w:sz w:val="26"/>
          <w:szCs w:val="26"/>
        </w:rPr>
        <w:t>3</w:t>
      </w:r>
      <w:r>
        <w:rPr>
          <w:sz w:val="26"/>
          <w:szCs w:val="26"/>
        </w:rPr>
        <w:t xml:space="preserve"> статьи 55</w:t>
      </w:r>
      <w:r w:rsidRPr="00F73A42">
        <w:rPr>
          <w:sz w:val="26"/>
          <w:szCs w:val="26"/>
          <w:vertAlign w:val="superscript"/>
        </w:rPr>
        <w:t>8</w:t>
      </w:r>
      <w:r>
        <w:rPr>
          <w:sz w:val="26"/>
          <w:szCs w:val="26"/>
        </w:rPr>
        <w:t xml:space="preserve"> </w:t>
      </w:r>
      <w:proofErr w:type="spellStart"/>
      <w:r>
        <w:rPr>
          <w:sz w:val="26"/>
          <w:szCs w:val="26"/>
        </w:rPr>
        <w:t>ГрК</w:t>
      </w:r>
      <w:proofErr w:type="spellEnd"/>
      <w:r>
        <w:rPr>
          <w:sz w:val="26"/>
          <w:szCs w:val="26"/>
        </w:rPr>
        <w:t xml:space="preserve"> РФ ч</w:t>
      </w:r>
      <w:r w:rsidRPr="00F73A42">
        <w:rPr>
          <w:sz w:val="26"/>
          <w:szCs w:val="26"/>
        </w:rPr>
        <w:t xml:space="preserve">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w:t>
      </w:r>
      <w:r w:rsidRPr="00F73A42">
        <w:rPr>
          <w:sz w:val="26"/>
          <w:szCs w:val="26"/>
        </w:rPr>
        <w:lastRenderedPageBreak/>
        <w:t>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F73A42" w:rsidRPr="00F73A42" w:rsidRDefault="00F73A42" w:rsidP="00F73A42">
      <w:pPr>
        <w:ind w:firstLine="709"/>
        <w:jc w:val="both"/>
        <w:rPr>
          <w:sz w:val="26"/>
          <w:szCs w:val="26"/>
        </w:rPr>
      </w:pPr>
      <w:r w:rsidRPr="00F73A42">
        <w:rPr>
          <w:sz w:val="26"/>
          <w:szCs w:val="26"/>
        </w:rPr>
        <w:t>1)</w:t>
      </w:r>
      <w:r>
        <w:rPr>
          <w:sz w:val="26"/>
          <w:szCs w:val="26"/>
        </w:rPr>
        <w:t> </w:t>
      </w:r>
      <w:r w:rsidRPr="00F73A42">
        <w:rPr>
          <w:sz w:val="26"/>
          <w:szCs w:val="26"/>
        </w:rPr>
        <w:t>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w:t>
      </w:r>
      <w:r w:rsidR="00F50466">
        <w:rPr>
          <w:sz w:val="26"/>
          <w:szCs w:val="26"/>
        </w:rPr>
        <w:t>о в соответствии со статьями 55</w:t>
      </w:r>
      <w:r w:rsidRPr="00F50466">
        <w:rPr>
          <w:sz w:val="26"/>
          <w:szCs w:val="26"/>
          <w:vertAlign w:val="superscript"/>
        </w:rPr>
        <w:t>4</w:t>
      </w:r>
      <w:r w:rsidRPr="00F73A42">
        <w:rPr>
          <w:sz w:val="26"/>
          <w:szCs w:val="26"/>
        </w:rPr>
        <w:t xml:space="preserve"> и 55</w:t>
      </w:r>
      <w:r w:rsidRPr="00F50466">
        <w:rPr>
          <w:sz w:val="26"/>
          <w:szCs w:val="26"/>
          <w:vertAlign w:val="superscript"/>
        </w:rPr>
        <w:t>16</w:t>
      </w:r>
      <w:r w:rsidRPr="00F73A42">
        <w:rPr>
          <w:sz w:val="26"/>
          <w:szCs w:val="26"/>
        </w:rPr>
        <w:t xml:space="preserve"> </w:t>
      </w:r>
      <w:proofErr w:type="spellStart"/>
      <w:r w:rsidR="008B38FA">
        <w:rPr>
          <w:sz w:val="26"/>
          <w:szCs w:val="26"/>
        </w:rPr>
        <w:t>ГрК</w:t>
      </w:r>
      <w:proofErr w:type="spellEnd"/>
      <w:r w:rsidR="008B38FA">
        <w:rPr>
          <w:sz w:val="26"/>
          <w:szCs w:val="26"/>
        </w:rPr>
        <w:t xml:space="preserve"> РФ</w:t>
      </w:r>
      <w:r w:rsidRPr="00F73A42">
        <w:rPr>
          <w:sz w:val="26"/>
          <w:szCs w:val="26"/>
        </w:rPr>
        <w:t>;</w:t>
      </w:r>
    </w:p>
    <w:p w:rsidR="00F73A42" w:rsidRDefault="00F73A42" w:rsidP="00F73A42">
      <w:pPr>
        <w:ind w:firstLine="709"/>
        <w:jc w:val="both"/>
        <w:rPr>
          <w:sz w:val="26"/>
          <w:szCs w:val="26"/>
        </w:rPr>
      </w:pPr>
      <w:r w:rsidRPr="00F73A42">
        <w:rPr>
          <w:sz w:val="26"/>
          <w:szCs w:val="26"/>
        </w:rPr>
        <w:t>2)</w:t>
      </w:r>
      <w:r>
        <w:rPr>
          <w:sz w:val="26"/>
          <w:szCs w:val="26"/>
        </w:rPr>
        <w:t> </w:t>
      </w:r>
      <w:r w:rsidRPr="00F73A42">
        <w:rPr>
          <w:sz w:val="26"/>
          <w:szCs w:val="26"/>
        </w:rPr>
        <w:t xml:space="preserve">если совокупный размер обязательств по указанным </w:t>
      </w:r>
      <w:r w:rsidR="008B38FA">
        <w:rPr>
          <w:sz w:val="26"/>
          <w:szCs w:val="26"/>
        </w:rPr>
        <w:t>выше</w:t>
      </w:r>
      <w:r w:rsidRPr="00F73A42">
        <w:rPr>
          <w:sz w:val="26"/>
          <w:szCs w:val="26"/>
        </w:rPr>
        <w:t xml:space="preserve">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w:t>
      </w:r>
    </w:p>
    <w:p w:rsidR="008B38FA" w:rsidRDefault="008B38FA" w:rsidP="00F73A42">
      <w:pPr>
        <w:ind w:firstLine="709"/>
        <w:jc w:val="both"/>
        <w:rPr>
          <w:sz w:val="26"/>
          <w:szCs w:val="26"/>
        </w:rPr>
      </w:pPr>
      <w:r>
        <w:rPr>
          <w:sz w:val="26"/>
          <w:szCs w:val="26"/>
        </w:rPr>
        <w:t>Таким образом, лицо, заключающее договор на осуществление строительного контроля с использованием конкурентных способов заключения договоров, обязано внести взнос в компенсационный фонд обеспечения договорных обязательств.</w:t>
      </w:r>
    </w:p>
    <w:p w:rsidR="001F7CF4" w:rsidRPr="00165AA8" w:rsidRDefault="001F7CF4" w:rsidP="002F7683">
      <w:pPr>
        <w:ind w:firstLine="709"/>
        <w:contextualSpacing/>
        <w:jc w:val="both"/>
        <w:rPr>
          <w:sz w:val="26"/>
          <w:szCs w:val="26"/>
        </w:rPr>
      </w:pPr>
      <w:r w:rsidRPr="00165AA8">
        <w:rPr>
          <w:sz w:val="26"/>
          <w:szCs w:val="26"/>
        </w:rPr>
        <w:t>Частью 2 статьи 60</w:t>
      </w:r>
      <w:r w:rsidRPr="00165AA8">
        <w:rPr>
          <w:sz w:val="26"/>
          <w:szCs w:val="26"/>
          <w:vertAlign w:val="superscript"/>
        </w:rPr>
        <w:t>1</w:t>
      </w:r>
      <w:r w:rsidRPr="00165AA8">
        <w:rPr>
          <w:sz w:val="26"/>
          <w:szCs w:val="26"/>
        </w:rPr>
        <w:t xml:space="preserve"> </w:t>
      </w:r>
      <w:proofErr w:type="spellStart"/>
      <w:r w:rsidRPr="00165AA8">
        <w:rPr>
          <w:sz w:val="26"/>
          <w:szCs w:val="26"/>
        </w:rPr>
        <w:t>ГрК</w:t>
      </w:r>
      <w:proofErr w:type="spellEnd"/>
      <w:r w:rsidRPr="00165AA8">
        <w:rPr>
          <w:sz w:val="26"/>
          <w:szCs w:val="26"/>
        </w:rPr>
        <w:t xml:space="preserve"> РФ предусмотрено, что саморегулируемая организация в пределах одной четвертой доли средств компенсационного фонда обеспечения договорных обязательств несет субсидиарную ответственность </w:t>
      </w:r>
      <w:r w:rsidRPr="00165AA8">
        <w:rPr>
          <w:bCs/>
          <w:sz w:val="26"/>
          <w:szCs w:val="26"/>
        </w:rPr>
        <w:t>в случае неисполнения или ненадлежащего исполнения членом саморегулируемой организации функций технического заказчика по договору, заключённому с использованием конкурентных способов заключения договоров</w:t>
      </w:r>
      <w:r w:rsidRPr="00165AA8">
        <w:rPr>
          <w:sz w:val="26"/>
          <w:szCs w:val="26"/>
        </w:rPr>
        <w:t>.</w:t>
      </w:r>
    </w:p>
    <w:p w:rsidR="00423637" w:rsidRDefault="00F010A3" w:rsidP="00CB5CBC">
      <w:pPr>
        <w:ind w:firstLine="709"/>
        <w:contextualSpacing/>
        <w:jc w:val="both"/>
        <w:rPr>
          <w:sz w:val="26"/>
          <w:szCs w:val="26"/>
        </w:rPr>
      </w:pPr>
      <w:r w:rsidRPr="00165AA8">
        <w:rPr>
          <w:sz w:val="26"/>
          <w:szCs w:val="26"/>
        </w:rPr>
        <w:t xml:space="preserve">Поскольку суды, при удовлетворении требований заказчика к </w:t>
      </w:r>
      <w:r w:rsidR="00B749B6">
        <w:rPr>
          <w:sz w:val="26"/>
          <w:szCs w:val="26"/>
        </w:rPr>
        <w:t xml:space="preserve">организации, осуществляющей </w:t>
      </w:r>
      <w:r w:rsidRPr="00165AA8">
        <w:rPr>
          <w:sz w:val="26"/>
          <w:szCs w:val="26"/>
        </w:rPr>
        <w:t>строительн</w:t>
      </w:r>
      <w:r w:rsidR="00B749B6">
        <w:rPr>
          <w:sz w:val="26"/>
          <w:szCs w:val="26"/>
        </w:rPr>
        <w:t>ый</w:t>
      </w:r>
      <w:r w:rsidRPr="00165AA8">
        <w:rPr>
          <w:sz w:val="26"/>
          <w:szCs w:val="26"/>
        </w:rPr>
        <w:t xml:space="preserve"> контрол</w:t>
      </w:r>
      <w:r w:rsidR="00B749B6">
        <w:rPr>
          <w:sz w:val="26"/>
          <w:szCs w:val="26"/>
        </w:rPr>
        <w:t>ь,</w:t>
      </w:r>
      <w:r w:rsidRPr="00165AA8">
        <w:rPr>
          <w:sz w:val="26"/>
          <w:szCs w:val="26"/>
        </w:rPr>
        <w:t xml:space="preserve"> применяют положения статьи 15 ГК РФ и квалифицируют расходы </w:t>
      </w:r>
      <w:r w:rsidR="00B749B6">
        <w:rPr>
          <w:sz w:val="26"/>
          <w:szCs w:val="26"/>
        </w:rPr>
        <w:t>з</w:t>
      </w:r>
      <w:r w:rsidR="00CB5CBC" w:rsidRPr="00165AA8">
        <w:rPr>
          <w:sz w:val="26"/>
          <w:szCs w:val="26"/>
        </w:rPr>
        <w:t>аказчика, которые он понес или должен будет понести для восстановления своего нарушенного права</w:t>
      </w:r>
      <w:r w:rsidR="00DC4F62">
        <w:rPr>
          <w:sz w:val="26"/>
          <w:szCs w:val="26"/>
        </w:rPr>
        <w:t>,</w:t>
      </w:r>
      <w:r w:rsidR="00CB5CBC" w:rsidRPr="00165AA8">
        <w:rPr>
          <w:sz w:val="26"/>
          <w:szCs w:val="26"/>
        </w:rPr>
        <w:t xml:space="preserve"> как реальный ущерб, а саморегулируемая организация </w:t>
      </w:r>
      <w:r w:rsidR="00F50466">
        <w:rPr>
          <w:sz w:val="26"/>
          <w:szCs w:val="26"/>
        </w:rPr>
        <w:t>в соответствии с положениями статьи</w:t>
      </w:r>
      <w:r w:rsidR="00CB5CBC" w:rsidRPr="00165AA8">
        <w:rPr>
          <w:sz w:val="26"/>
          <w:szCs w:val="26"/>
        </w:rPr>
        <w:t xml:space="preserve"> 60</w:t>
      </w:r>
      <w:r w:rsidR="00475C4B" w:rsidRPr="00F50466">
        <w:rPr>
          <w:sz w:val="26"/>
          <w:szCs w:val="26"/>
          <w:vertAlign w:val="superscript"/>
        </w:rPr>
        <w:t>1</w:t>
      </w:r>
      <w:r w:rsidR="00CB5CBC" w:rsidRPr="00165AA8">
        <w:rPr>
          <w:sz w:val="26"/>
          <w:szCs w:val="26"/>
        </w:rPr>
        <w:t xml:space="preserve"> </w:t>
      </w:r>
      <w:proofErr w:type="spellStart"/>
      <w:r w:rsidR="00CB5CBC" w:rsidRPr="00165AA8">
        <w:rPr>
          <w:sz w:val="26"/>
          <w:szCs w:val="26"/>
        </w:rPr>
        <w:t>ГрК</w:t>
      </w:r>
      <w:proofErr w:type="spellEnd"/>
      <w:r w:rsidR="00CB5CBC" w:rsidRPr="00165AA8">
        <w:rPr>
          <w:sz w:val="26"/>
          <w:szCs w:val="26"/>
        </w:rPr>
        <w:t xml:space="preserve"> РФ обязана возместить реаль</w:t>
      </w:r>
      <w:r w:rsidR="003C4D36">
        <w:rPr>
          <w:sz w:val="26"/>
          <w:szCs w:val="26"/>
        </w:rPr>
        <w:t>ный ущерб</w:t>
      </w:r>
      <w:r w:rsidR="00475C4B" w:rsidRPr="00165AA8">
        <w:rPr>
          <w:sz w:val="26"/>
          <w:szCs w:val="26"/>
        </w:rPr>
        <w:t xml:space="preserve"> в случае ненадлежащего выполнения своими членами функци</w:t>
      </w:r>
      <w:r w:rsidR="003C4D36">
        <w:rPr>
          <w:sz w:val="26"/>
          <w:szCs w:val="26"/>
        </w:rPr>
        <w:t>й</w:t>
      </w:r>
      <w:r w:rsidR="00475C4B" w:rsidRPr="00165AA8">
        <w:rPr>
          <w:sz w:val="26"/>
          <w:szCs w:val="26"/>
        </w:rPr>
        <w:t xml:space="preserve"> технического заказчика,</w:t>
      </w:r>
      <w:r w:rsidR="003C4D36">
        <w:rPr>
          <w:sz w:val="26"/>
          <w:szCs w:val="26"/>
        </w:rPr>
        <w:t xml:space="preserve"> </w:t>
      </w:r>
      <w:r w:rsidR="00CB5CBC" w:rsidRPr="00165AA8">
        <w:rPr>
          <w:sz w:val="26"/>
          <w:szCs w:val="26"/>
        </w:rPr>
        <w:t>то</w:t>
      </w:r>
      <w:r w:rsidR="001F7CF4" w:rsidRPr="00165AA8">
        <w:rPr>
          <w:sz w:val="26"/>
          <w:szCs w:val="26"/>
        </w:rPr>
        <w:t xml:space="preserve"> при взыскании с лица, осуществляющего строительный контроль,</w:t>
      </w:r>
      <w:r w:rsidR="00071F03" w:rsidRPr="00165AA8">
        <w:rPr>
          <w:sz w:val="26"/>
          <w:szCs w:val="26"/>
        </w:rPr>
        <w:t xml:space="preserve"> </w:t>
      </w:r>
      <w:r w:rsidR="001F7CF4" w:rsidRPr="00165AA8">
        <w:rPr>
          <w:sz w:val="26"/>
          <w:szCs w:val="26"/>
        </w:rPr>
        <w:t xml:space="preserve">понесённых убытков в связи с ненадлежащим исполнением функций технического заказчика по договору на осуществление строительного контроля, заключённого с использованием конкурентных способов заключения договоров, саморегулируемая организация в соответствии с частью 2 статьи </w:t>
      </w:r>
      <w:r w:rsidR="00475C4B" w:rsidRPr="00165AA8">
        <w:rPr>
          <w:sz w:val="26"/>
          <w:szCs w:val="26"/>
        </w:rPr>
        <w:t>60</w:t>
      </w:r>
      <w:r w:rsidR="00475C4B" w:rsidRPr="00F50466">
        <w:rPr>
          <w:sz w:val="26"/>
          <w:szCs w:val="26"/>
          <w:vertAlign w:val="superscript"/>
        </w:rPr>
        <w:t>1</w:t>
      </w:r>
      <w:r w:rsidR="00475C4B" w:rsidRPr="00165AA8">
        <w:rPr>
          <w:sz w:val="26"/>
          <w:szCs w:val="26"/>
        </w:rPr>
        <w:t xml:space="preserve"> </w:t>
      </w:r>
      <w:proofErr w:type="spellStart"/>
      <w:r w:rsidR="001F7CF4" w:rsidRPr="00165AA8">
        <w:rPr>
          <w:sz w:val="26"/>
          <w:szCs w:val="26"/>
        </w:rPr>
        <w:t>ГрК</w:t>
      </w:r>
      <w:proofErr w:type="spellEnd"/>
      <w:r w:rsidR="001F7CF4" w:rsidRPr="00165AA8">
        <w:rPr>
          <w:sz w:val="26"/>
          <w:szCs w:val="26"/>
        </w:rPr>
        <w:t xml:space="preserve"> РФ будет нести субсидиарную ответственность в пределах одной четвёртой доли средств компенсационного фонда</w:t>
      </w:r>
      <w:r w:rsidR="002648E4">
        <w:rPr>
          <w:sz w:val="26"/>
          <w:szCs w:val="26"/>
        </w:rPr>
        <w:t xml:space="preserve"> обеспечения договорных обязательств</w:t>
      </w:r>
      <w:r w:rsidR="00B749B6">
        <w:rPr>
          <w:sz w:val="26"/>
          <w:szCs w:val="26"/>
        </w:rPr>
        <w:t>.</w:t>
      </w:r>
    </w:p>
    <w:p w:rsidR="008755EB" w:rsidRDefault="008755EB" w:rsidP="00CB5CBC">
      <w:pPr>
        <w:ind w:firstLine="709"/>
        <w:contextualSpacing/>
        <w:jc w:val="both"/>
        <w:rPr>
          <w:sz w:val="26"/>
          <w:szCs w:val="26"/>
        </w:rPr>
      </w:pPr>
    </w:p>
    <w:p w:rsidR="007860BD" w:rsidRPr="00165AA8" w:rsidRDefault="007860BD" w:rsidP="002648E4">
      <w:pPr>
        <w:pBdr>
          <w:top w:val="nil"/>
          <w:left w:val="nil"/>
          <w:bottom w:val="nil"/>
          <w:right w:val="nil"/>
          <w:between w:val="nil"/>
        </w:pBdr>
        <w:tabs>
          <w:tab w:val="left" w:pos="0"/>
        </w:tabs>
        <w:spacing w:before="240" w:line="300" w:lineRule="auto"/>
        <w:jc w:val="both"/>
        <w:rPr>
          <w:color w:val="000000"/>
          <w:sz w:val="26"/>
          <w:szCs w:val="26"/>
        </w:rPr>
      </w:pPr>
      <w:r w:rsidRPr="00165AA8">
        <w:rPr>
          <w:color w:val="000000"/>
          <w:sz w:val="26"/>
          <w:szCs w:val="26"/>
        </w:rPr>
        <w:t xml:space="preserve">Председатель </w:t>
      </w:r>
    </w:p>
    <w:p w:rsidR="007860BD" w:rsidRDefault="007860BD" w:rsidP="007860BD">
      <w:pPr>
        <w:pBdr>
          <w:top w:val="nil"/>
          <w:left w:val="nil"/>
          <w:bottom w:val="nil"/>
          <w:right w:val="nil"/>
          <w:between w:val="nil"/>
        </w:pBdr>
        <w:tabs>
          <w:tab w:val="left" w:pos="0"/>
        </w:tabs>
        <w:spacing w:line="300" w:lineRule="auto"/>
        <w:jc w:val="both"/>
        <w:rPr>
          <w:color w:val="000000"/>
          <w:sz w:val="26"/>
          <w:szCs w:val="26"/>
        </w:rPr>
      </w:pPr>
      <w:r w:rsidRPr="00165AA8">
        <w:rPr>
          <w:color w:val="000000"/>
          <w:sz w:val="26"/>
          <w:szCs w:val="26"/>
        </w:rPr>
        <w:t xml:space="preserve">Научно-консультативной комиссии                                     </w:t>
      </w:r>
      <w:r w:rsidR="005054F4" w:rsidRPr="00165AA8">
        <w:rPr>
          <w:color w:val="000000"/>
          <w:sz w:val="26"/>
          <w:szCs w:val="26"/>
        </w:rPr>
        <w:tab/>
      </w:r>
      <w:r w:rsidR="005054F4" w:rsidRPr="00165AA8">
        <w:rPr>
          <w:color w:val="000000"/>
          <w:sz w:val="26"/>
          <w:szCs w:val="26"/>
        </w:rPr>
        <w:tab/>
      </w:r>
      <w:r w:rsidRPr="00165AA8">
        <w:rPr>
          <w:color w:val="000000"/>
          <w:sz w:val="26"/>
          <w:szCs w:val="26"/>
        </w:rPr>
        <w:t>М.В. Федорченко</w:t>
      </w:r>
    </w:p>
    <w:p w:rsidR="00B632CE" w:rsidRPr="00165AA8" w:rsidRDefault="00B632CE" w:rsidP="007860BD">
      <w:pPr>
        <w:pBdr>
          <w:top w:val="nil"/>
          <w:left w:val="nil"/>
          <w:bottom w:val="nil"/>
          <w:right w:val="nil"/>
          <w:between w:val="nil"/>
        </w:pBdr>
        <w:tabs>
          <w:tab w:val="left" w:pos="0"/>
        </w:tabs>
        <w:spacing w:line="300" w:lineRule="auto"/>
        <w:jc w:val="both"/>
        <w:rPr>
          <w:color w:val="000000"/>
          <w:sz w:val="26"/>
          <w:szCs w:val="26"/>
        </w:rPr>
      </w:pPr>
    </w:p>
    <w:p w:rsidR="00DB601E" w:rsidRDefault="007860BD" w:rsidP="00163D35">
      <w:pPr>
        <w:pBdr>
          <w:top w:val="nil"/>
          <w:left w:val="nil"/>
          <w:bottom w:val="nil"/>
          <w:right w:val="nil"/>
          <w:between w:val="nil"/>
        </w:pBdr>
        <w:tabs>
          <w:tab w:val="left" w:pos="0"/>
        </w:tabs>
        <w:spacing w:line="300" w:lineRule="auto"/>
        <w:jc w:val="both"/>
        <w:rPr>
          <w:sz w:val="26"/>
          <w:szCs w:val="26"/>
        </w:rPr>
      </w:pPr>
      <w:r w:rsidRPr="00165AA8">
        <w:rPr>
          <w:color w:val="000000"/>
          <w:sz w:val="26"/>
          <w:szCs w:val="26"/>
        </w:rPr>
        <w:t xml:space="preserve">Руководитель рабочей группы         </w:t>
      </w:r>
      <w:r w:rsidRPr="00165AA8">
        <w:rPr>
          <w:sz w:val="26"/>
          <w:szCs w:val="26"/>
        </w:rPr>
        <w:tab/>
      </w:r>
      <w:r w:rsidRPr="00165AA8">
        <w:rPr>
          <w:sz w:val="26"/>
          <w:szCs w:val="26"/>
        </w:rPr>
        <w:tab/>
        <w:t xml:space="preserve">          </w:t>
      </w:r>
      <w:r w:rsidRPr="00165AA8">
        <w:rPr>
          <w:sz w:val="26"/>
          <w:szCs w:val="26"/>
        </w:rPr>
        <w:tab/>
        <w:t xml:space="preserve">                     </w:t>
      </w:r>
      <w:r w:rsidR="005054F4" w:rsidRPr="00165AA8">
        <w:rPr>
          <w:sz w:val="26"/>
          <w:szCs w:val="26"/>
        </w:rPr>
        <w:tab/>
      </w:r>
      <w:r w:rsidRPr="00165AA8">
        <w:rPr>
          <w:sz w:val="26"/>
          <w:szCs w:val="26"/>
        </w:rPr>
        <w:t>Н.А.</w:t>
      </w:r>
      <w:r w:rsidR="006A7D88">
        <w:rPr>
          <w:sz w:val="26"/>
          <w:szCs w:val="26"/>
        </w:rPr>
        <w:t xml:space="preserve"> </w:t>
      </w:r>
      <w:r w:rsidRPr="00165AA8">
        <w:rPr>
          <w:sz w:val="26"/>
          <w:szCs w:val="26"/>
        </w:rPr>
        <w:t>Яровая</w:t>
      </w:r>
    </w:p>
    <w:p w:rsidR="00B632CE" w:rsidRDefault="00B632CE" w:rsidP="00163D35">
      <w:pPr>
        <w:pBdr>
          <w:top w:val="nil"/>
          <w:left w:val="nil"/>
          <w:bottom w:val="nil"/>
          <w:right w:val="nil"/>
          <w:between w:val="nil"/>
        </w:pBdr>
        <w:tabs>
          <w:tab w:val="left" w:pos="0"/>
        </w:tabs>
        <w:spacing w:line="300" w:lineRule="auto"/>
        <w:jc w:val="both"/>
        <w:rPr>
          <w:sz w:val="26"/>
          <w:szCs w:val="26"/>
        </w:rPr>
      </w:pPr>
    </w:p>
    <w:p w:rsidR="00B632CE" w:rsidRPr="00163D35" w:rsidRDefault="00B632CE" w:rsidP="00163D35">
      <w:pPr>
        <w:pBdr>
          <w:top w:val="nil"/>
          <w:left w:val="nil"/>
          <w:bottom w:val="nil"/>
          <w:right w:val="nil"/>
          <w:between w:val="nil"/>
        </w:pBdr>
        <w:tabs>
          <w:tab w:val="left" w:pos="0"/>
        </w:tabs>
        <w:spacing w:line="300" w:lineRule="auto"/>
        <w:jc w:val="both"/>
      </w:pPr>
      <w:r>
        <w:rPr>
          <w:sz w:val="26"/>
          <w:szCs w:val="26"/>
        </w:rPr>
        <w:t>Ответственный секретарь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А.А. Сидоркин</w:t>
      </w:r>
    </w:p>
    <w:sectPr w:rsidR="00B632CE" w:rsidRPr="00163D35" w:rsidSect="009B292D">
      <w:headerReference w:type="default" r:id="rId11"/>
      <w:pgSz w:w="11906" w:h="16838"/>
      <w:pgMar w:top="709" w:right="849" w:bottom="851" w:left="1418"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E9" w:rsidRDefault="00C661E9">
      <w:r>
        <w:separator/>
      </w:r>
    </w:p>
  </w:endnote>
  <w:endnote w:type="continuationSeparator" w:id="0">
    <w:p w:rsidR="00C661E9" w:rsidRDefault="00C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E00002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E9" w:rsidRDefault="00C661E9">
      <w:r>
        <w:separator/>
      </w:r>
    </w:p>
  </w:footnote>
  <w:footnote w:type="continuationSeparator" w:id="0">
    <w:p w:rsidR="00C661E9" w:rsidRDefault="00C6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91" w:rsidRDefault="0082379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0593D">
      <w:rPr>
        <w:noProof/>
        <w:color w:val="000000"/>
      </w:rPr>
      <w:t>2</w:t>
    </w:r>
    <w:r>
      <w:rPr>
        <w:color w:val="000000"/>
      </w:rPr>
      <w:fldChar w:fldCharType="end"/>
    </w:r>
  </w:p>
  <w:p w:rsidR="00823791" w:rsidRDefault="0082379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6DE"/>
    <w:multiLevelType w:val="hybridMultilevel"/>
    <w:tmpl w:val="90241B5E"/>
    <w:lvl w:ilvl="0" w:tplc="21169FB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9C33E88"/>
    <w:multiLevelType w:val="hybridMultilevel"/>
    <w:tmpl w:val="CE961132"/>
    <w:lvl w:ilvl="0" w:tplc="CB84F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455A1C"/>
    <w:multiLevelType w:val="hybridMultilevel"/>
    <w:tmpl w:val="17046DB6"/>
    <w:lvl w:ilvl="0" w:tplc="3EE89CD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24132C34"/>
    <w:multiLevelType w:val="hybridMultilevel"/>
    <w:tmpl w:val="BE68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E53F2"/>
    <w:multiLevelType w:val="multilevel"/>
    <w:tmpl w:val="6F5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B57EE"/>
    <w:multiLevelType w:val="hybridMultilevel"/>
    <w:tmpl w:val="A65804C4"/>
    <w:lvl w:ilvl="0" w:tplc="2BE8E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C0114F"/>
    <w:multiLevelType w:val="hybridMultilevel"/>
    <w:tmpl w:val="CDB2B3FC"/>
    <w:lvl w:ilvl="0" w:tplc="E1ECA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605571"/>
    <w:multiLevelType w:val="hybridMultilevel"/>
    <w:tmpl w:val="48AC5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22CBC"/>
    <w:multiLevelType w:val="multilevel"/>
    <w:tmpl w:val="D9CE363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nsid w:val="3D8021A0"/>
    <w:multiLevelType w:val="multilevel"/>
    <w:tmpl w:val="52CE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D0901"/>
    <w:multiLevelType w:val="hybridMultilevel"/>
    <w:tmpl w:val="8544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626C9"/>
    <w:multiLevelType w:val="hybridMultilevel"/>
    <w:tmpl w:val="39CA5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48678B1"/>
    <w:multiLevelType w:val="hybridMultilevel"/>
    <w:tmpl w:val="71C8A8BE"/>
    <w:lvl w:ilvl="0" w:tplc="F3324D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AD22BE1"/>
    <w:multiLevelType w:val="hybridMultilevel"/>
    <w:tmpl w:val="21C295DC"/>
    <w:lvl w:ilvl="0" w:tplc="F90A9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6E172C"/>
    <w:multiLevelType w:val="multilevel"/>
    <w:tmpl w:val="3FBC8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B881627"/>
    <w:multiLevelType w:val="multilevel"/>
    <w:tmpl w:val="312A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12C7EF7"/>
    <w:multiLevelType w:val="hybridMultilevel"/>
    <w:tmpl w:val="98045C8A"/>
    <w:lvl w:ilvl="0" w:tplc="F07C6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726DED"/>
    <w:multiLevelType w:val="multilevel"/>
    <w:tmpl w:val="C996FD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C7158F3"/>
    <w:multiLevelType w:val="hybridMultilevel"/>
    <w:tmpl w:val="C3763E38"/>
    <w:lvl w:ilvl="0" w:tplc="CB68F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8"/>
  </w:num>
  <w:num w:numId="4">
    <w:abstractNumId w:val="14"/>
  </w:num>
  <w:num w:numId="5">
    <w:abstractNumId w:val="9"/>
  </w:num>
  <w:num w:numId="6">
    <w:abstractNumId w:val="12"/>
  </w:num>
  <w:num w:numId="7">
    <w:abstractNumId w:val="16"/>
  </w:num>
  <w:num w:numId="8">
    <w:abstractNumId w:val="6"/>
  </w:num>
  <w:num w:numId="9">
    <w:abstractNumId w:val="10"/>
  </w:num>
  <w:num w:numId="10">
    <w:abstractNumId w:val="18"/>
  </w:num>
  <w:num w:numId="11">
    <w:abstractNumId w:val="3"/>
  </w:num>
  <w:num w:numId="12">
    <w:abstractNumId w:val="7"/>
  </w:num>
  <w:num w:numId="13">
    <w:abstractNumId w:val="13"/>
  </w:num>
  <w:num w:numId="14">
    <w:abstractNumId w:val="5"/>
  </w:num>
  <w:num w:numId="15">
    <w:abstractNumId w:val="1"/>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32"/>
    <w:rsid w:val="00000006"/>
    <w:rsid w:val="0000009B"/>
    <w:rsid w:val="00000F6B"/>
    <w:rsid w:val="0000264C"/>
    <w:rsid w:val="000028A7"/>
    <w:rsid w:val="00003D43"/>
    <w:rsid w:val="00003F4E"/>
    <w:rsid w:val="000056D9"/>
    <w:rsid w:val="0000646B"/>
    <w:rsid w:val="00006AF1"/>
    <w:rsid w:val="00006D23"/>
    <w:rsid w:val="00011A44"/>
    <w:rsid w:val="0001207F"/>
    <w:rsid w:val="0001219A"/>
    <w:rsid w:val="00014CA2"/>
    <w:rsid w:val="0001633A"/>
    <w:rsid w:val="00020016"/>
    <w:rsid w:val="00022BE0"/>
    <w:rsid w:val="00025FEA"/>
    <w:rsid w:val="00026815"/>
    <w:rsid w:val="00027C1F"/>
    <w:rsid w:val="00030170"/>
    <w:rsid w:val="000305CF"/>
    <w:rsid w:val="0003337E"/>
    <w:rsid w:val="00033E1E"/>
    <w:rsid w:val="000357CF"/>
    <w:rsid w:val="0003667C"/>
    <w:rsid w:val="00037FA1"/>
    <w:rsid w:val="00041972"/>
    <w:rsid w:val="0004336F"/>
    <w:rsid w:val="0004373A"/>
    <w:rsid w:val="00043B55"/>
    <w:rsid w:val="00044E6B"/>
    <w:rsid w:val="00045371"/>
    <w:rsid w:val="000457F2"/>
    <w:rsid w:val="00045D20"/>
    <w:rsid w:val="00046499"/>
    <w:rsid w:val="00046574"/>
    <w:rsid w:val="00046C80"/>
    <w:rsid w:val="00046E78"/>
    <w:rsid w:val="0004720D"/>
    <w:rsid w:val="00047A51"/>
    <w:rsid w:val="00051266"/>
    <w:rsid w:val="000529EF"/>
    <w:rsid w:val="00053947"/>
    <w:rsid w:val="000546FD"/>
    <w:rsid w:val="00055716"/>
    <w:rsid w:val="00056B4F"/>
    <w:rsid w:val="0005797F"/>
    <w:rsid w:val="00060FB2"/>
    <w:rsid w:val="00061307"/>
    <w:rsid w:val="00061778"/>
    <w:rsid w:val="00061C7A"/>
    <w:rsid w:val="00062B6E"/>
    <w:rsid w:val="000630A2"/>
    <w:rsid w:val="00063122"/>
    <w:rsid w:val="00063E15"/>
    <w:rsid w:val="00064AEF"/>
    <w:rsid w:val="00065A57"/>
    <w:rsid w:val="00065F17"/>
    <w:rsid w:val="00071F03"/>
    <w:rsid w:val="00072B79"/>
    <w:rsid w:val="00072C41"/>
    <w:rsid w:val="00074D0A"/>
    <w:rsid w:val="0007734E"/>
    <w:rsid w:val="000800B5"/>
    <w:rsid w:val="00080117"/>
    <w:rsid w:val="00082C53"/>
    <w:rsid w:val="0008414A"/>
    <w:rsid w:val="00085011"/>
    <w:rsid w:val="000860A8"/>
    <w:rsid w:val="00086341"/>
    <w:rsid w:val="00086937"/>
    <w:rsid w:val="00087334"/>
    <w:rsid w:val="0009054C"/>
    <w:rsid w:val="000918EF"/>
    <w:rsid w:val="00091A26"/>
    <w:rsid w:val="000922B5"/>
    <w:rsid w:val="00093C06"/>
    <w:rsid w:val="00094CDB"/>
    <w:rsid w:val="0009581C"/>
    <w:rsid w:val="00095CC2"/>
    <w:rsid w:val="000971A3"/>
    <w:rsid w:val="000A099F"/>
    <w:rsid w:val="000A1F29"/>
    <w:rsid w:val="000A2313"/>
    <w:rsid w:val="000A3195"/>
    <w:rsid w:val="000A355D"/>
    <w:rsid w:val="000A42CD"/>
    <w:rsid w:val="000A4AD3"/>
    <w:rsid w:val="000A5715"/>
    <w:rsid w:val="000A6D1C"/>
    <w:rsid w:val="000A7FBF"/>
    <w:rsid w:val="000B063E"/>
    <w:rsid w:val="000B0F88"/>
    <w:rsid w:val="000B15CB"/>
    <w:rsid w:val="000B1A2B"/>
    <w:rsid w:val="000B21FF"/>
    <w:rsid w:val="000B2437"/>
    <w:rsid w:val="000B4D30"/>
    <w:rsid w:val="000B5075"/>
    <w:rsid w:val="000B72AF"/>
    <w:rsid w:val="000C02D4"/>
    <w:rsid w:val="000C2A42"/>
    <w:rsid w:val="000C4034"/>
    <w:rsid w:val="000C5273"/>
    <w:rsid w:val="000C779A"/>
    <w:rsid w:val="000D0E7B"/>
    <w:rsid w:val="000D0EA2"/>
    <w:rsid w:val="000D0EBF"/>
    <w:rsid w:val="000D1BF2"/>
    <w:rsid w:val="000D2043"/>
    <w:rsid w:val="000D2D37"/>
    <w:rsid w:val="000D3673"/>
    <w:rsid w:val="000D40A3"/>
    <w:rsid w:val="000D56D5"/>
    <w:rsid w:val="000D7317"/>
    <w:rsid w:val="000E15EC"/>
    <w:rsid w:val="000E304A"/>
    <w:rsid w:val="000E30BD"/>
    <w:rsid w:val="000E3CBB"/>
    <w:rsid w:val="000E3EAB"/>
    <w:rsid w:val="000E5D51"/>
    <w:rsid w:val="000E61CD"/>
    <w:rsid w:val="000E62AA"/>
    <w:rsid w:val="000E6391"/>
    <w:rsid w:val="000E6C4B"/>
    <w:rsid w:val="000E7CB4"/>
    <w:rsid w:val="000E7E4A"/>
    <w:rsid w:val="000F1767"/>
    <w:rsid w:val="000F18AD"/>
    <w:rsid w:val="000F29FB"/>
    <w:rsid w:val="000F4D71"/>
    <w:rsid w:val="000F660F"/>
    <w:rsid w:val="000F7D36"/>
    <w:rsid w:val="00100544"/>
    <w:rsid w:val="00100774"/>
    <w:rsid w:val="00101BFF"/>
    <w:rsid w:val="00101FDE"/>
    <w:rsid w:val="001029C2"/>
    <w:rsid w:val="001036E4"/>
    <w:rsid w:val="001044E9"/>
    <w:rsid w:val="00104E92"/>
    <w:rsid w:val="00107231"/>
    <w:rsid w:val="0010735A"/>
    <w:rsid w:val="00113199"/>
    <w:rsid w:val="001139ED"/>
    <w:rsid w:val="0011477A"/>
    <w:rsid w:val="00114950"/>
    <w:rsid w:val="00114A31"/>
    <w:rsid w:val="00114CDB"/>
    <w:rsid w:val="00115D72"/>
    <w:rsid w:val="00117A1A"/>
    <w:rsid w:val="00120723"/>
    <w:rsid w:val="00120A02"/>
    <w:rsid w:val="00120DA6"/>
    <w:rsid w:val="00121E9C"/>
    <w:rsid w:val="00122B82"/>
    <w:rsid w:val="001234DA"/>
    <w:rsid w:val="00123F78"/>
    <w:rsid w:val="001243F7"/>
    <w:rsid w:val="001249B6"/>
    <w:rsid w:val="00124B6E"/>
    <w:rsid w:val="00127611"/>
    <w:rsid w:val="00130BFC"/>
    <w:rsid w:val="001344DC"/>
    <w:rsid w:val="0013660E"/>
    <w:rsid w:val="001374EA"/>
    <w:rsid w:val="001402A0"/>
    <w:rsid w:val="001408FF"/>
    <w:rsid w:val="00140B15"/>
    <w:rsid w:val="00140E1B"/>
    <w:rsid w:val="00143AE3"/>
    <w:rsid w:val="0014608A"/>
    <w:rsid w:val="00146DA9"/>
    <w:rsid w:val="00147624"/>
    <w:rsid w:val="00147A96"/>
    <w:rsid w:val="001530E9"/>
    <w:rsid w:val="001544B2"/>
    <w:rsid w:val="00155B21"/>
    <w:rsid w:val="00156757"/>
    <w:rsid w:val="00157385"/>
    <w:rsid w:val="00160B1A"/>
    <w:rsid w:val="001612DF"/>
    <w:rsid w:val="00161928"/>
    <w:rsid w:val="00163503"/>
    <w:rsid w:val="00163D35"/>
    <w:rsid w:val="00163F60"/>
    <w:rsid w:val="00165AA8"/>
    <w:rsid w:val="0016610F"/>
    <w:rsid w:val="001665F0"/>
    <w:rsid w:val="001704F1"/>
    <w:rsid w:val="00170BCD"/>
    <w:rsid w:val="0017193D"/>
    <w:rsid w:val="0017274A"/>
    <w:rsid w:val="00173673"/>
    <w:rsid w:val="00173B95"/>
    <w:rsid w:val="0017454E"/>
    <w:rsid w:val="00174650"/>
    <w:rsid w:val="001749B7"/>
    <w:rsid w:val="00174D01"/>
    <w:rsid w:val="001759E6"/>
    <w:rsid w:val="00175ECF"/>
    <w:rsid w:val="001764BF"/>
    <w:rsid w:val="00176A08"/>
    <w:rsid w:val="00180F44"/>
    <w:rsid w:val="00182245"/>
    <w:rsid w:val="00182A9A"/>
    <w:rsid w:val="00183342"/>
    <w:rsid w:val="00187E95"/>
    <w:rsid w:val="0019085A"/>
    <w:rsid w:val="00190C45"/>
    <w:rsid w:val="00192922"/>
    <w:rsid w:val="00196D0E"/>
    <w:rsid w:val="001A2071"/>
    <w:rsid w:val="001A3145"/>
    <w:rsid w:val="001A319E"/>
    <w:rsid w:val="001A4B28"/>
    <w:rsid w:val="001A5176"/>
    <w:rsid w:val="001A5543"/>
    <w:rsid w:val="001A6716"/>
    <w:rsid w:val="001B0C7C"/>
    <w:rsid w:val="001B0F4E"/>
    <w:rsid w:val="001B1057"/>
    <w:rsid w:val="001B1358"/>
    <w:rsid w:val="001B17D3"/>
    <w:rsid w:val="001B1CFA"/>
    <w:rsid w:val="001B2D65"/>
    <w:rsid w:val="001B44A7"/>
    <w:rsid w:val="001B56B3"/>
    <w:rsid w:val="001B5B43"/>
    <w:rsid w:val="001C1622"/>
    <w:rsid w:val="001C1A41"/>
    <w:rsid w:val="001C5B00"/>
    <w:rsid w:val="001C5E1D"/>
    <w:rsid w:val="001C7CE4"/>
    <w:rsid w:val="001D1C26"/>
    <w:rsid w:val="001D356B"/>
    <w:rsid w:val="001D35EB"/>
    <w:rsid w:val="001D3E0C"/>
    <w:rsid w:val="001D65AB"/>
    <w:rsid w:val="001D73CD"/>
    <w:rsid w:val="001E02A3"/>
    <w:rsid w:val="001E0452"/>
    <w:rsid w:val="001E0E0E"/>
    <w:rsid w:val="001E3392"/>
    <w:rsid w:val="001E3836"/>
    <w:rsid w:val="001E3C12"/>
    <w:rsid w:val="001E3E1E"/>
    <w:rsid w:val="001E504E"/>
    <w:rsid w:val="001F0FA6"/>
    <w:rsid w:val="001F1FF2"/>
    <w:rsid w:val="001F2715"/>
    <w:rsid w:val="001F4208"/>
    <w:rsid w:val="001F5BE7"/>
    <w:rsid w:val="001F722E"/>
    <w:rsid w:val="001F7CF4"/>
    <w:rsid w:val="0020052B"/>
    <w:rsid w:val="0020080C"/>
    <w:rsid w:val="002011BE"/>
    <w:rsid w:val="002013B9"/>
    <w:rsid w:val="00202A43"/>
    <w:rsid w:val="00203392"/>
    <w:rsid w:val="002038E8"/>
    <w:rsid w:val="00204637"/>
    <w:rsid w:val="00204983"/>
    <w:rsid w:val="002049FE"/>
    <w:rsid w:val="002050BC"/>
    <w:rsid w:val="00205489"/>
    <w:rsid w:val="0020593D"/>
    <w:rsid w:val="0020751A"/>
    <w:rsid w:val="002076BE"/>
    <w:rsid w:val="00207D29"/>
    <w:rsid w:val="00210179"/>
    <w:rsid w:val="002105FA"/>
    <w:rsid w:val="00213D72"/>
    <w:rsid w:val="00215DE7"/>
    <w:rsid w:val="00215FB3"/>
    <w:rsid w:val="00223405"/>
    <w:rsid w:val="00223C5F"/>
    <w:rsid w:val="00227288"/>
    <w:rsid w:val="00234F8F"/>
    <w:rsid w:val="0023698D"/>
    <w:rsid w:val="002374E1"/>
    <w:rsid w:val="00241113"/>
    <w:rsid w:val="0024138C"/>
    <w:rsid w:val="00241C11"/>
    <w:rsid w:val="00242635"/>
    <w:rsid w:val="00242A1B"/>
    <w:rsid w:val="00243123"/>
    <w:rsid w:val="002438CC"/>
    <w:rsid w:val="00243B87"/>
    <w:rsid w:val="00247C32"/>
    <w:rsid w:val="00250239"/>
    <w:rsid w:val="0025035E"/>
    <w:rsid w:val="002516D4"/>
    <w:rsid w:val="00251A90"/>
    <w:rsid w:val="00255858"/>
    <w:rsid w:val="00255E00"/>
    <w:rsid w:val="00256192"/>
    <w:rsid w:val="002561DD"/>
    <w:rsid w:val="00256325"/>
    <w:rsid w:val="002565A5"/>
    <w:rsid w:val="002602B4"/>
    <w:rsid w:val="002606CA"/>
    <w:rsid w:val="0026305F"/>
    <w:rsid w:val="00263357"/>
    <w:rsid w:val="00264720"/>
    <w:rsid w:val="002648E4"/>
    <w:rsid w:val="00264F36"/>
    <w:rsid w:val="002652C4"/>
    <w:rsid w:val="00265569"/>
    <w:rsid w:val="00266549"/>
    <w:rsid w:val="002666C7"/>
    <w:rsid w:val="00267A06"/>
    <w:rsid w:val="002725C2"/>
    <w:rsid w:val="00272F89"/>
    <w:rsid w:val="002746A4"/>
    <w:rsid w:val="0027531E"/>
    <w:rsid w:val="00275B2B"/>
    <w:rsid w:val="00277C21"/>
    <w:rsid w:val="00282CD7"/>
    <w:rsid w:val="00284A3F"/>
    <w:rsid w:val="00285444"/>
    <w:rsid w:val="002910F4"/>
    <w:rsid w:val="00291743"/>
    <w:rsid w:val="00291BD6"/>
    <w:rsid w:val="0029256A"/>
    <w:rsid w:val="00293C41"/>
    <w:rsid w:val="002940AF"/>
    <w:rsid w:val="002958B1"/>
    <w:rsid w:val="00297CBE"/>
    <w:rsid w:val="002A1D55"/>
    <w:rsid w:val="002A3439"/>
    <w:rsid w:val="002A356B"/>
    <w:rsid w:val="002A4EE6"/>
    <w:rsid w:val="002A514A"/>
    <w:rsid w:val="002A734D"/>
    <w:rsid w:val="002B010C"/>
    <w:rsid w:val="002B034A"/>
    <w:rsid w:val="002B0366"/>
    <w:rsid w:val="002B42E5"/>
    <w:rsid w:val="002B5715"/>
    <w:rsid w:val="002B5962"/>
    <w:rsid w:val="002B5CD9"/>
    <w:rsid w:val="002B7060"/>
    <w:rsid w:val="002C2761"/>
    <w:rsid w:val="002C3943"/>
    <w:rsid w:val="002C43BC"/>
    <w:rsid w:val="002C5339"/>
    <w:rsid w:val="002C7165"/>
    <w:rsid w:val="002D11BF"/>
    <w:rsid w:val="002D1526"/>
    <w:rsid w:val="002D2CBF"/>
    <w:rsid w:val="002D3738"/>
    <w:rsid w:val="002D3A55"/>
    <w:rsid w:val="002D4743"/>
    <w:rsid w:val="002D567C"/>
    <w:rsid w:val="002D5CC0"/>
    <w:rsid w:val="002D6087"/>
    <w:rsid w:val="002D6F09"/>
    <w:rsid w:val="002D755A"/>
    <w:rsid w:val="002D76AD"/>
    <w:rsid w:val="002E0B33"/>
    <w:rsid w:val="002E0E2C"/>
    <w:rsid w:val="002E247B"/>
    <w:rsid w:val="002E3DA5"/>
    <w:rsid w:val="002E455B"/>
    <w:rsid w:val="002E4E8F"/>
    <w:rsid w:val="002E642F"/>
    <w:rsid w:val="002E6AE6"/>
    <w:rsid w:val="002E7FD9"/>
    <w:rsid w:val="002F1F88"/>
    <w:rsid w:val="002F3765"/>
    <w:rsid w:val="002F3CC4"/>
    <w:rsid w:val="002F4E0A"/>
    <w:rsid w:val="002F5431"/>
    <w:rsid w:val="002F5D5E"/>
    <w:rsid w:val="002F6DCB"/>
    <w:rsid w:val="002F71C0"/>
    <w:rsid w:val="002F75D5"/>
    <w:rsid w:val="002F7683"/>
    <w:rsid w:val="002F78F9"/>
    <w:rsid w:val="00301841"/>
    <w:rsid w:val="00301D9C"/>
    <w:rsid w:val="00302D4E"/>
    <w:rsid w:val="00303A31"/>
    <w:rsid w:val="00303F9B"/>
    <w:rsid w:val="0030459F"/>
    <w:rsid w:val="00307202"/>
    <w:rsid w:val="003129FB"/>
    <w:rsid w:val="00312E0F"/>
    <w:rsid w:val="00313DD8"/>
    <w:rsid w:val="003140F8"/>
    <w:rsid w:val="003143DB"/>
    <w:rsid w:val="00315FD4"/>
    <w:rsid w:val="00316D4D"/>
    <w:rsid w:val="00317CA8"/>
    <w:rsid w:val="00321084"/>
    <w:rsid w:val="003210B6"/>
    <w:rsid w:val="00322CE9"/>
    <w:rsid w:val="00325050"/>
    <w:rsid w:val="0032554E"/>
    <w:rsid w:val="0032578D"/>
    <w:rsid w:val="00326EDC"/>
    <w:rsid w:val="00327F59"/>
    <w:rsid w:val="0033000C"/>
    <w:rsid w:val="00330307"/>
    <w:rsid w:val="0033034E"/>
    <w:rsid w:val="00330892"/>
    <w:rsid w:val="003328EA"/>
    <w:rsid w:val="0033415D"/>
    <w:rsid w:val="00337E51"/>
    <w:rsid w:val="00340167"/>
    <w:rsid w:val="003406F3"/>
    <w:rsid w:val="0034115A"/>
    <w:rsid w:val="003423A7"/>
    <w:rsid w:val="00342636"/>
    <w:rsid w:val="00344AA6"/>
    <w:rsid w:val="00344BF7"/>
    <w:rsid w:val="00344C3D"/>
    <w:rsid w:val="003462B8"/>
    <w:rsid w:val="00347061"/>
    <w:rsid w:val="00350721"/>
    <w:rsid w:val="003511A9"/>
    <w:rsid w:val="0035431E"/>
    <w:rsid w:val="00354408"/>
    <w:rsid w:val="0035494A"/>
    <w:rsid w:val="00354CF1"/>
    <w:rsid w:val="003577EB"/>
    <w:rsid w:val="00357F59"/>
    <w:rsid w:val="00361848"/>
    <w:rsid w:val="00363152"/>
    <w:rsid w:val="00365B13"/>
    <w:rsid w:val="00365C8D"/>
    <w:rsid w:val="003660B5"/>
    <w:rsid w:val="00366C40"/>
    <w:rsid w:val="003671C5"/>
    <w:rsid w:val="00370339"/>
    <w:rsid w:val="00372476"/>
    <w:rsid w:val="00373385"/>
    <w:rsid w:val="00373479"/>
    <w:rsid w:val="00373F28"/>
    <w:rsid w:val="00374B56"/>
    <w:rsid w:val="00375AF7"/>
    <w:rsid w:val="00377143"/>
    <w:rsid w:val="003776F1"/>
    <w:rsid w:val="0038190F"/>
    <w:rsid w:val="0038332D"/>
    <w:rsid w:val="003837B9"/>
    <w:rsid w:val="00383B36"/>
    <w:rsid w:val="003847BC"/>
    <w:rsid w:val="00385A3A"/>
    <w:rsid w:val="0038675B"/>
    <w:rsid w:val="0038707E"/>
    <w:rsid w:val="003874EC"/>
    <w:rsid w:val="00392693"/>
    <w:rsid w:val="003A28D8"/>
    <w:rsid w:val="003A2FCF"/>
    <w:rsid w:val="003A3C27"/>
    <w:rsid w:val="003A4A82"/>
    <w:rsid w:val="003A7C94"/>
    <w:rsid w:val="003B47B5"/>
    <w:rsid w:val="003B5AC4"/>
    <w:rsid w:val="003B6C78"/>
    <w:rsid w:val="003B77DF"/>
    <w:rsid w:val="003C07BD"/>
    <w:rsid w:val="003C4D36"/>
    <w:rsid w:val="003C53BD"/>
    <w:rsid w:val="003D0FAE"/>
    <w:rsid w:val="003D3DF2"/>
    <w:rsid w:val="003D4646"/>
    <w:rsid w:val="003D464A"/>
    <w:rsid w:val="003D7784"/>
    <w:rsid w:val="003D7AD3"/>
    <w:rsid w:val="003E084C"/>
    <w:rsid w:val="003E0B1D"/>
    <w:rsid w:val="003E10C6"/>
    <w:rsid w:val="003E1C84"/>
    <w:rsid w:val="003E234B"/>
    <w:rsid w:val="003E4A86"/>
    <w:rsid w:val="003E4D1C"/>
    <w:rsid w:val="003E566B"/>
    <w:rsid w:val="003E6B81"/>
    <w:rsid w:val="003E72FC"/>
    <w:rsid w:val="003F29FF"/>
    <w:rsid w:val="003F3166"/>
    <w:rsid w:val="003F32C7"/>
    <w:rsid w:val="003F3F2C"/>
    <w:rsid w:val="003F4180"/>
    <w:rsid w:val="003F4E6D"/>
    <w:rsid w:val="003F52AF"/>
    <w:rsid w:val="003F5337"/>
    <w:rsid w:val="003F6744"/>
    <w:rsid w:val="003F78FB"/>
    <w:rsid w:val="003F7C64"/>
    <w:rsid w:val="003F7FFB"/>
    <w:rsid w:val="00400DF8"/>
    <w:rsid w:val="00401A18"/>
    <w:rsid w:val="0040206A"/>
    <w:rsid w:val="004038B8"/>
    <w:rsid w:val="004045BD"/>
    <w:rsid w:val="0040524B"/>
    <w:rsid w:val="004054A2"/>
    <w:rsid w:val="00405B69"/>
    <w:rsid w:val="00406560"/>
    <w:rsid w:val="004067C1"/>
    <w:rsid w:val="00406B37"/>
    <w:rsid w:val="00407C5A"/>
    <w:rsid w:val="0041029A"/>
    <w:rsid w:val="00411363"/>
    <w:rsid w:val="0041165D"/>
    <w:rsid w:val="004126DC"/>
    <w:rsid w:val="004149BA"/>
    <w:rsid w:val="00415C96"/>
    <w:rsid w:val="0042036C"/>
    <w:rsid w:val="00420B42"/>
    <w:rsid w:val="00420D47"/>
    <w:rsid w:val="0042110F"/>
    <w:rsid w:val="00421B89"/>
    <w:rsid w:val="00421FB6"/>
    <w:rsid w:val="00422BB5"/>
    <w:rsid w:val="00423637"/>
    <w:rsid w:val="00423E8F"/>
    <w:rsid w:val="00425567"/>
    <w:rsid w:val="004255CE"/>
    <w:rsid w:val="00427FD7"/>
    <w:rsid w:val="004311CB"/>
    <w:rsid w:val="004344E8"/>
    <w:rsid w:val="00434D6A"/>
    <w:rsid w:val="00437344"/>
    <w:rsid w:val="00440840"/>
    <w:rsid w:val="004419F2"/>
    <w:rsid w:val="00441B2E"/>
    <w:rsid w:val="00442BC5"/>
    <w:rsid w:val="00442DDD"/>
    <w:rsid w:val="004431FD"/>
    <w:rsid w:val="004434BA"/>
    <w:rsid w:val="00444A7F"/>
    <w:rsid w:val="004465BE"/>
    <w:rsid w:val="00446D8D"/>
    <w:rsid w:val="00447471"/>
    <w:rsid w:val="00452009"/>
    <w:rsid w:val="0045290A"/>
    <w:rsid w:val="0045725D"/>
    <w:rsid w:val="00457744"/>
    <w:rsid w:val="00460D3D"/>
    <w:rsid w:val="00462DBF"/>
    <w:rsid w:val="0046434C"/>
    <w:rsid w:val="0046442E"/>
    <w:rsid w:val="004645AB"/>
    <w:rsid w:val="00464A23"/>
    <w:rsid w:val="00467C9E"/>
    <w:rsid w:val="0047007D"/>
    <w:rsid w:val="00472A87"/>
    <w:rsid w:val="00473EEB"/>
    <w:rsid w:val="00475C4B"/>
    <w:rsid w:val="00475D4C"/>
    <w:rsid w:val="00476691"/>
    <w:rsid w:val="00480670"/>
    <w:rsid w:val="00481015"/>
    <w:rsid w:val="00481829"/>
    <w:rsid w:val="00481FFC"/>
    <w:rsid w:val="0048316A"/>
    <w:rsid w:val="004832AD"/>
    <w:rsid w:val="0048497A"/>
    <w:rsid w:val="004856E8"/>
    <w:rsid w:val="00485CD5"/>
    <w:rsid w:val="0048625C"/>
    <w:rsid w:val="00486CCF"/>
    <w:rsid w:val="00487991"/>
    <w:rsid w:val="00490150"/>
    <w:rsid w:val="00490366"/>
    <w:rsid w:val="00490BF0"/>
    <w:rsid w:val="00492169"/>
    <w:rsid w:val="00492633"/>
    <w:rsid w:val="004946A7"/>
    <w:rsid w:val="0049637D"/>
    <w:rsid w:val="00496FBC"/>
    <w:rsid w:val="00497099"/>
    <w:rsid w:val="00497BD2"/>
    <w:rsid w:val="00497C50"/>
    <w:rsid w:val="00497E3F"/>
    <w:rsid w:val="004A28EE"/>
    <w:rsid w:val="004A297D"/>
    <w:rsid w:val="004A34E9"/>
    <w:rsid w:val="004A3E91"/>
    <w:rsid w:val="004A48A6"/>
    <w:rsid w:val="004A729D"/>
    <w:rsid w:val="004A7621"/>
    <w:rsid w:val="004B0BB4"/>
    <w:rsid w:val="004B11EE"/>
    <w:rsid w:val="004B150B"/>
    <w:rsid w:val="004B2720"/>
    <w:rsid w:val="004B2BAC"/>
    <w:rsid w:val="004B407D"/>
    <w:rsid w:val="004B4E6C"/>
    <w:rsid w:val="004B7EF8"/>
    <w:rsid w:val="004C09AE"/>
    <w:rsid w:val="004C1D6D"/>
    <w:rsid w:val="004C246B"/>
    <w:rsid w:val="004C3268"/>
    <w:rsid w:val="004C3951"/>
    <w:rsid w:val="004C3A72"/>
    <w:rsid w:val="004C3AD1"/>
    <w:rsid w:val="004C5FD0"/>
    <w:rsid w:val="004C6D13"/>
    <w:rsid w:val="004C7079"/>
    <w:rsid w:val="004D0051"/>
    <w:rsid w:val="004D0E44"/>
    <w:rsid w:val="004D1059"/>
    <w:rsid w:val="004D3D76"/>
    <w:rsid w:val="004D5909"/>
    <w:rsid w:val="004D6321"/>
    <w:rsid w:val="004D644C"/>
    <w:rsid w:val="004D7175"/>
    <w:rsid w:val="004D73A5"/>
    <w:rsid w:val="004D7EED"/>
    <w:rsid w:val="004D7F2B"/>
    <w:rsid w:val="004E0421"/>
    <w:rsid w:val="004E06F6"/>
    <w:rsid w:val="004E1AD5"/>
    <w:rsid w:val="004E2911"/>
    <w:rsid w:val="004E2F30"/>
    <w:rsid w:val="004E3178"/>
    <w:rsid w:val="004E339A"/>
    <w:rsid w:val="004E4F6D"/>
    <w:rsid w:val="004E5DF3"/>
    <w:rsid w:val="004E637A"/>
    <w:rsid w:val="004E6A10"/>
    <w:rsid w:val="004E6B4A"/>
    <w:rsid w:val="004E74DD"/>
    <w:rsid w:val="004F1082"/>
    <w:rsid w:val="004F2A9F"/>
    <w:rsid w:val="004F2AB8"/>
    <w:rsid w:val="004F431B"/>
    <w:rsid w:val="004F5035"/>
    <w:rsid w:val="004F54E3"/>
    <w:rsid w:val="004F64C4"/>
    <w:rsid w:val="004F7CFE"/>
    <w:rsid w:val="005005FA"/>
    <w:rsid w:val="00500D49"/>
    <w:rsid w:val="00501B05"/>
    <w:rsid w:val="00503E73"/>
    <w:rsid w:val="005054F4"/>
    <w:rsid w:val="00505D10"/>
    <w:rsid w:val="0050779D"/>
    <w:rsid w:val="00511E52"/>
    <w:rsid w:val="005123C0"/>
    <w:rsid w:val="0051281D"/>
    <w:rsid w:val="005128FC"/>
    <w:rsid w:val="005130FE"/>
    <w:rsid w:val="0051379D"/>
    <w:rsid w:val="00513C49"/>
    <w:rsid w:val="00515593"/>
    <w:rsid w:val="005168A2"/>
    <w:rsid w:val="00516C82"/>
    <w:rsid w:val="00517B22"/>
    <w:rsid w:val="00520E65"/>
    <w:rsid w:val="00525B74"/>
    <w:rsid w:val="00525BC1"/>
    <w:rsid w:val="00526D0E"/>
    <w:rsid w:val="0052741F"/>
    <w:rsid w:val="0053025E"/>
    <w:rsid w:val="00536522"/>
    <w:rsid w:val="00540F5C"/>
    <w:rsid w:val="005421F2"/>
    <w:rsid w:val="00542798"/>
    <w:rsid w:val="00542963"/>
    <w:rsid w:val="0054324A"/>
    <w:rsid w:val="00543AD0"/>
    <w:rsid w:val="00543FB5"/>
    <w:rsid w:val="005440A3"/>
    <w:rsid w:val="0054530B"/>
    <w:rsid w:val="00546F7D"/>
    <w:rsid w:val="00547021"/>
    <w:rsid w:val="00551728"/>
    <w:rsid w:val="00552180"/>
    <w:rsid w:val="00553503"/>
    <w:rsid w:val="00555C9B"/>
    <w:rsid w:val="00555CEA"/>
    <w:rsid w:val="00555F30"/>
    <w:rsid w:val="00556730"/>
    <w:rsid w:val="00557433"/>
    <w:rsid w:val="00557FFB"/>
    <w:rsid w:val="005605F7"/>
    <w:rsid w:val="005609DF"/>
    <w:rsid w:val="00560AFA"/>
    <w:rsid w:val="00560F58"/>
    <w:rsid w:val="00561F6F"/>
    <w:rsid w:val="005622A0"/>
    <w:rsid w:val="00562C93"/>
    <w:rsid w:val="005652C5"/>
    <w:rsid w:val="00566FF6"/>
    <w:rsid w:val="00567056"/>
    <w:rsid w:val="00567580"/>
    <w:rsid w:val="00567D6C"/>
    <w:rsid w:val="00571C43"/>
    <w:rsid w:val="00574FCF"/>
    <w:rsid w:val="0057612F"/>
    <w:rsid w:val="00577468"/>
    <w:rsid w:val="005776D3"/>
    <w:rsid w:val="00577D86"/>
    <w:rsid w:val="0058025F"/>
    <w:rsid w:val="005803C4"/>
    <w:rsid w:val="005819D8"/>
    <w:rsid w:val="00581E62"/>
    <w:rsid w:val="0058481F"/>
    <w:rsid w:val="00585A8F"/>
    <w:rsid w:val="00586204"/>
    <w:rsid w:val="005909A5"/>
    <w:rsid w:val="00591CD6"/>
    <w:rsid w:val="005922A4"/>
    <w:rsid w:val="00595F6F"/>
    <w:rsid w:val="00597A7D"/>
    <w:rsid w:val="00597DBD"/>
    <w:rsid w:val="005A22E1"/>
    <w:rsid w:val="005A250D"/>
    <w:rsid w:val="005A522B"/>
    <w:rsid w:val="005B1176"/>
    <w:rsid w:val="005B2F39"/>
    <w:rsid w:val="005B314C"/>
    <w:rsid w:val="005B558B"/>
    <w:rsid w:val="005B5906"/>
    <w:rsid w:val="005B6CE4"/>
    <w:rsid w:val="005C03CD"/>
    <w:rsid w:val="005C0C5E"/>
    <w:rsid w:val="005C3F6F"/>
    <w:rsid w:val="005C6163"/>
    <w:rsid w:val="005C6948"/>
    <w:rsid w:val="005D061E"/>
    <w:rsid w:val="005D0C43"/>
    <w:rsid w:val="005D0DEC"/>
    <w:rsid w:val="005D145B"/>
    <w:rsid w:val="005D2095"/>
    <w:rsid w:val="005D292B"/>
    <w:rsid w:val="005D3FD8"/>
    <w:rsid w:val="005D447D"/>
    <w:rsid w:val="005D4A46"/>
    <w:rsid w:val="005D4AEC"/>
    <w:rsid w:val="005D67BD"/>
    <w:rsid w:val="005E08CC"/>
    <w:rsid w:val="005E3886"/>
    <w:rsid w:val="005E4108"/>
    <w:rsid w:val="005E5298"/>
    <w:rsid w:val="005E72CD"/>
    <w:rsid w:val="005E76D0"/>
    <w:rsid w:val="005E7A91"/>
    <w:rsid w:val="005F14C7"/>
    <w:rsid w:val="005F2860"/>
    <w:rsid w:val="005F32BF"/>
    <w:rsid w:val="005F3816"/>
    <w:rsid w:val="005F4136"/>
    <w:rsid w:val="005F415D"/>
    <w:rsid w:val="005F4C01"/>
    <w:rsid w:val="005F52E2"/>
    <w:rsid w:val="005F65B6"/>
    <w:rsid w:val="005F6F12"/>
    <w:rsid w:val="005F7268"/>
    <w:rsid w:val="00602297"/>
    <w:rsid w:val="00603A84"/>
    <w:rsid w:val="00603CD0"/>
    <w:rsid w:val="0060432D"/>
    <w:rsid w:val="006062B7"/>
    <w:rsid w:val="00606B43"/>
    <w:rsid w:val="00606C2C"/>
    <w:rsid w:val="00607413"/>
    <w:rsid w:val="00607E22"/>
    <w:rsid w:val="0061146B"/>
    <w:rsid w:val="00611E3D"/>
    <w:rsid w:val="00612113"/>
    <w:rsid w:val="00614301"/>
    <w:rsid w:val="00614ADD"/>
    <w:rsid w:val="00615FAA"/>
    <w:rsid w:val="0061661B"/>
    <w:rsid w:val="00617A2E"/>
    <w:rsid w:val="00620FA1"/>
    <w:rsid w:val="0062153C"/>
    <w:rsid w:val="00623831"/>
    <w:rsid w:val="0062433F"/>
    <w:rsid w:val="00625C9B"/>
    <w:rsid w:val="00626BC4"/>
    <w:rsid w:val="00627C44"/>
    <w:rsid w:val="00627EB2"/>
    <w:rsid w:val="0063091B"/>
    <w:rsid w:val="006319C6"/>
    <w:rsid w:val="0063351B"/>
    <w:rsid w:val="006352DD"/>
    <w:rsid w:val="0063589E"/>
    <w:rsid w:val="00641C67"/>
    <w:rsid w:val="006421B8"/>
    <w:rsid w:val="0064332C"/>
    <w:rsid w:val="006436B6"/>
    <w:rsid w:val="00643763"/>
    <w:rsid w:val="0064476C"/>
    <w:rsid w:val="00644E2D"/>
    <w:rsid w:val="006459F1"/>
    <w:rsid w:val="00645C4F"/>
    <w:rsid w:val="006461D2"/>
    <w:rsid w:val="00650BB1"/>
    <w:rsid w:val="00651DBB"/>
    <w:rsid w:val="00652D47"/>
    <w:rsid w:val="006534FA"/>
    <w:rsid w:val="00654419"/>
    <w:rsid w:val="006549FF"/>
    <w:rsid w:val="00657087"/>
    <w:rsid w:val="006571F3"/>
    <w:rsid w:val="00657504"/>
    <w:rsid w:val="0065762E"/>
    <w:rsid w:val="0066086E"/>
    <w:rsid w:val="00660A14"/>
    <w:rsid w:val="006613C7"/>
    <w:rsid w:val="0066170B"/>
    <w:rsid w:val="006617E3"/>
    <w:rsid w:val="00661B08"/>
    <w:rsid w:val="00664614"/>
    <w:rsid w:val="00665AB9"/>
    <w:rsid w:val="0066717E"/>
    <w:rsid w:val="00670F73"/>
    <w:rsid w:val="00671178"/>
    <w:rsid w:val="00671E6B"/>
    <w:rsid w:val="00675A7D"/>
    <w:rsid w:val="00680FD9"/>
    <w:rsid w:val="00682EEC"/>
    <w:rsid w:val="00682FB8"/>
    <w:rsid w:val="006857EE"/>
    <w:rsid w:val="00685A51"/>
    <w:rsid w:val="006861E4"/>
    <w:rsid w:val="00686BD6"/>
    <w:rsid w:val="006871DE"/>
    <w:rsid w:val="00687334"/>
    <w:rsid w:val="0069067C"/>
    <w:rsid w:val="006951D4"/>
    <w:rsid w:val="006966DE"/>
    <w:rsid w:val="00696B78"/>
    <w:rsid w:val="006976D0"/>
    <w:rsid w:val="006A0CEC"/>
    <w:rsid w:val="006A170F"/>
    <w:rsid w:val="006A2858"/>
    <w:rsid w:val="006A4451"/>
    <w:rsid w:val="006A4B4C"/>
    <w:rsid w:val="006A639A"/>
    <w:rsid w:val="006A758A"/>
    <w:rsid w:val="006A7D88"/>
    <w:rsid w:val="006B0148"/>
    <w:rsid w:val="006B04F1"/>
    <w:rsid w:val="006B095C"/>
    <w:rsid w:val="006B130E"/>
    <w:rsid w:val="006B1850"/>
    <w:rsid w:val="006B3452"/>
    <w:rsid w:val="006B3EB2"/>
    <w:rsid w:val="006B4CEC"/>
    <w:rsid w:val="006B5D0B"/>
    <w:rsid w:val="006B66A9"/>
    <w:rsid w:val="006B7141"/>
    <w:rsid w:val="006B7891"/>
    <w:rsid w:val="006C28CC"/>
    <w:rsid w:val="006C4E1F"/>
    <w:rsid w:val="006C5A68"/>
    <w:rsid w:val="006D07A8"/>
    <w:rsid w:val="006D0940"/>
    <w:rsid w:val="006D0EE6"/>
    <w:rsid w:val="006D154F"/>
    <w:rsid w:val="006D262C"/>
    <w:rsid w:val="006D2AFC"/>
    <w:rsid w:val="006D5A98"/>
    <w:rsid w:val="006D6D9E"/>
    <w:rsid w:val="006D73AA"/>
    <w:rsid w:val="006D795E"/>
    <w:rsid w:val="006E05B7"/>
    <w:rsid w:val="006E2EE1"/>
    <w:rsid w:val="006E405A"/>
    <w:rsid w:val="006E7528"/>
    <w:rsid w:val="006E79E8"/>
    <w:rsid w:val="006F0370"/>
    <w:rsid w:val="006F0D84"/>
    <w:rsid w:val="006F2091"/>
    <w:rsid w:val="006F2221"/>
    <w:rsid w:val="006F358D"/>
    <w:rsid w:val="006F6550"/>
    <w:rsid w:val="007025B8"/>
    <w:rsid w:val="00704C79"/>
    <w:rsid w:val="00704DCE"/>
    <w:rsid w:val="00705703"/>
    <w:rsid w:val="00706159"/>
    <w:rsid w:val="00706190"/>
    <w:rsid w:val="0070731B"/>
    <w:rsid w:val="007111EC"/>
    <w:rsid w:val="00711652"/>
    <w:rsid w:val="0071258D"/>
    <w:rsid w:val="00714628"/>
    <w:rsid w:val="007147F5"/>
    <w:rsid w:val="0071743A"/>
    <w:rsid w:val="00723EC1"/>
    <w:rsid w:val="00724572"/>
    <w:rsid w:val="00726003"/>
    <w:rsid w:val="00730765"/>
    <w:rsid w:val="00730A15"/>
    <w:rsid w:val="007314A8"/>
    <w:rsid w:val="00731800"/>
    <w:rsid w:val="0073431C"/>
    <w:rsid w:val="0073470D"/>
    <w:rsid w:val="00735DE5"/>
    <w:rsid w:val="00736388"/>
    <w:rsid w:val="00736D69"/>
    <w:rsid w:val="007370C4"/>
    <w:rsid w:val="007378C5"/>
    <w:rsid w:val="00737B80"/>
    <w:rsid w:val="00740BDE"/>
    <w:rsid w:val="00741604"/>
    <w:rsid w:val="007420A4"/>
    <w:rsid w:val="007427F0"/>
    <w:rsid w:val="00744756"/>
    <w:rsid w:val="007468D5"/>
    <w:rsid w:val="007516A1"/>
    <w:rsid w:val="00751786"/>
    <w:rsid w:val="00752220"/>
    <w:rsid w:val="007528D7"/>
    <w:rsid w:val="0075294E"/>
    <w:rsid w:val="00753656"/>
    <w:rsid w:val="00753987"/>
    <w:rsid w:val="007547AB"/>
    <w:rsid w:val="00754D83"/>
    <w:rsid w:val="00756D45"/>
    <w:rsid w:val="00760EB3"/>
    <w:rsid w:val="0076169B"/>
    <w:rsid w:val="00762207"/>
    <w:rsid w:val="00763617"/>
    <w:rsid w:val="007638D6"/>
    <w:rsid w:val="007676E8"/>
    <w:rsid w:val="007738B3"/>
    <w:rsid w:val="0077430C"/>
    <w:rsid w:val="00774BFC"/>
    <w:rsid w:val="00776FDE"/>
    <w:rsid w:val="00777146"/>
    <w:rsid w:val="00777CD9"/>
    <w:rsid w:val="0078040D"/>
    <w:rsid w:val="007814D6"/>
    <w:rsid w:val="00782246"/>
    <w:rsid w:val="00782606"/>
    <w:rsid w:val="0078408E"/>
    <w:rsid w:val="00785041"/>
    <w:rsid w:val="00785F09"/>
    <w:rsid w:val="00786072"/>
    <w:rsid w:val="007860BD"/>
    <w:rsid w:val="00786258"/>
    <w:rsid w:val="0078663C"/>
    <w:rsid w:val="007874DB"/>
    <w:rsid w:val="00791770"/>
    <w:rsid w:val="007929D1"/>
    <w:rsid w:val="00794B4C"/>
    <w:rsid w:val="00794D14"/>
    <w:rsid w:val="0079504A"/>
    <w:rsid w:val="0079578C"/>
    <w:rsid w:val="007959B0"/>
    <w:rsid w:val="00795E8A"/>
    <w:rsid w:val="007971B2"/>
    <w:rsid w:val="00797911"/>
    <w:rsid w:val="00797EE9"/>
    <w:rsid w:val="007A01D0"/>
    <w:rsid w:val="007A04ED"/>
    <w:rsid w:val="007A0C1B"/>
    <w:rsid w:val="007A1E92"/>
    <w:rsid w:val="007A24BF"/>
    <w:rsid w:val="007A28C6"/>
    <w:rsid w:val="007A2EE0"/>
    <w:rsid w:val="007A2FB2"/>
    <w:rsid w:val="007A3580"/>
    <w:rsid w:val="007A506D"/>
    <w:rsid w:val="007A51F7"/>
    <w:rsid w:val="007A54A6"/>
    <w:rsid w:val="007A649F"/>
    <w:rsid w:val="007A7A28"/>
    <w:rsid w:val="007A7AB3"/>
    <w:rsid w:val="007B14D1"/>
    <w:rsid w:val="007B1FE3"/>
    <w:rsid w:val="007B4571"/>
    <w:rsid w:val="007B52E3"/>
    <w:rsid w:val="007B62EF"/>
    <w:rsid w:val="007C00ED"/>
    <w:rsid w:val="007C0CD2"/>
    <w:rsid w:val="007C0EDC"/>
    <w:rsid w:val="007C23D4"/>
    <w:rsid w:val="007C37EC"/>
    <w:rsid w:val="007C3C28"/>
    <w:rsid w:val="007C4953"/>
    <w:rsid w:val="007C4E1F"/>
    <w:rsid w:val="007C5DD9"/>
    <w:rsid w:val="007C5E7B"/>
    <w:rsid w:val="007D0466"/>
    <w:rsid w:val="007D0A99"/>
    <w:rsid w:val="007D0E14"/>
    <w:rsid w:val="007D1039"/>
    <w:rsid w:val="007D2397"/>
    <w:rsid w:val="007D23EA"/>
    <w:rsid w:val="007D2595"/>
    <w:rsid w:val="007D26A6"/>
    <w:rsid w:val="007D2EE8"/>
    <w:rsid w:val="007D2F90"/>
    <w:rsid w:val="007D5D02"/>
    <w:rsid w:val="007D6AA2"/>
    <w:rsid w:val="007D7B97"/>
    <w:rsid w:val="007E00B8"/>
    <w:rsid w:val="007E1450"/>
    <w:rsid w:val="007E22CB"/>
    <w:rsid w:val="007E2553"/>
    <w:rsid w:val="007E2B1E"/>
    <w:rsid w:val="007E3713"/>
    <w:rsid w:val="007E3AB1"/>
    <w:rsid w:val="007E4066"/>
    <w:rsid w:val="007E4304"/>
    <w:rsid w:val="007E7CA3"/>
    <w:rsid w:val="007F1163"/>
    <w:rsid w:val="007F197D"/>
    <w:rsid w:val="007F5040"/>
    <w:rsid w:val="007F56F3"/>
    <w:rsid w:val="007F63AE"/>
    <w:rsid w:val="00800DB2"/>
    <w:rsid w:val="00800ECF"/>
    <w:rsid w:val="00802F95"/>
    <w:rsid w:val="00803886"/>
    <w:rsid w:val="008071BA"/>
    <w:rsid w:val="00807203"/>
    <w:rsid w:val="00807F80"/>
    <w:rsid w:val="008127FF"/>
    <w:rsid w:val="008142C1"/>
    <w:rsid w:val="00814986"/>
    <w:rsid w:val="008171D0"/>
    <w:rsid w:val="00817CE8"/>
    <w:rsid w:val="00820CF7"/>
    <w:rsid w:val="00820FCD"/>
    <w:rsid w:val="00821E5A"/>
    <w:rsid w:val="008234E6"/>
    <w:rsid w:val="00823791"/>
    <w:rsid w:val="008258BC"/>
    <w:rsid w:val="00825CD6"/>
    <w:rsid w:val="00826F99"/>
    <w:rsid w:val="008307D5"/>
    <w:rsid w:val="00831ADC"/>
    <w:rsid w:val="00832081"/>
    <w:rsid w:val="00832744"/>
    <w:rsid w:val="008337F6"/>
    <w:rsid w:val="00835415"/>
    <w:rsid w:val="00836AD4"/>
    <w:rsid w:val="00836FDB"/>
    <w:rsid w:val="008423F1"/>
    <w:rsid w:val="00842731"/>
    <w:rsid w:val="00844EA0"/>
    <w:rsid w:val="00850708"/>
    <w:rsid w:val="00850965"/>
    <w:rsid w:val="00852A46"/>
    <w:rsid w:val="008542EC"/>
    <w:rsid w:val="008554D3"/>
    <w:rsid w:val="008556AB"/>
    <w:rsid w:val="00856779"/>
    <w:rsid w:val="00856EED"/>
    <w:rsid w:val="00857831"/>
    <w:rsid w:val="00860398"/>
    <w:rsid w:val="00861AC1"/>
    <w:rsid w:val="00863773"/>
    <w:rsid w:val="00864483"/>
    <w:rsid w:val="00864644"/>
    <w:rsid w:val="00866931"/>
    <w:rsid w:val="0086790F"/>
    <w:rsid w:val="00870509"/>
    <w:rsid w:val="00871131"/>
    <w:rsid w:val="00871DF3"/>
    <w:rsid w:val="008755EB"/>
    <w:rsid w:val="00876B50"/>
    <w:rsid w:val="008779ED"/>
    <w:rsid w:val="00880602"/>
    <w:rsid w:val="00880A75"/>
    <w:rsid w:val="00880BB7"/>
    <w:rsid w:val="00880C57"/>
    <w:rsid w:val="00883269"/>
    <w:rsid w:val="008833CB"/>
    <w:rsid w:val="0088489B"/>
    <w:rsid w:val="00885993"/>
    <w:rsid w:val="00887FA8"/>
    <w:rsid w:val="008904B1"/>
    <w:rsid w:val="00893256"/>
    <w:rsid w:val="008932C1"/>
    <w:rsid w:val="00893912"/>
    <w:rsid w:val="00893C14"/>
    <w:rsid w:val="00895557"/>
    <w:rsid w:val="0089698D"/>
    <w:rsid w:val="00896DDD"/>
    <w:rsid w:val="008A0DF2"/>
    <w:rsid w:val="008A1CE3"/>
    <w:rsid w:val="008A41AA"/>
    <w:rsid w:val="008A455B"/>
    <w:rsid w:val="008A7677"/>
    <w:rsid w:val="008A7AEB"/>
    <w:rsid w:val="008A7B31"/>
    <w:rsid w:val="008B042C"/>
    <w:rsid w:val="008B072E"/>
    <w:rsid w:val="008B0800"/>
    <w:rsid w:val="008B2C5D"/>
    <w:rsid w:val="008B38FA"/>
    <w:rsid w:val="008B3CB5"/>
    <w:rsid w:val="008B5732"/>
    <w:rsid w:val="008B5C6C"/>
    <w:rsid w:val="008B711A"/>
    <w:rsid w:val="008B7E1D"/>
    <w:rsid w:val="008C224E"/>
    <w:rsid w:val="008C47BE"/>
    <w:rsid w:val="008C48F9"/>
    <w:rsid w:val="008C66E9"/>
    <w:rsid w:val="008D1EAA"/>
    <w:rsid w:val="008D2270"/>
    <w:rsid w:val="008D2418"/>
    <w:rsid w:val="008D30A0"/>
    <w:rsid w:val="008D5DF6"/>
    <w:rsid w:val="008D70F7"/>
    <w:rsid w:val="008D781E"/>
    <w:rsid w:val="008E0888"/>
    <w:rsid w:val="008E1E3E"/>
    <w:rsid w:val="008E2155"/>
    <w:rsid w:val="008E23C4"/>
    <w:rsid w:val="008E4633"/>
    <w:rsid w:val="008E53CF"/>
    <w:rsid w:val="008E54B7"/>
    <w:rsid w:val="008E54E8"/>
    <w:rsid w:val="008E6251"/>
    <w:rsid w:val="008E75B7"/>
    <w:rsid w:val="008F088A"/>
    <w:rsid w:val="008F39CC"/>
    <w:rsid w:val="008F3AB5"/>
    <w:rsid w:val="008F3EA7"/>
    <w:rsid w:val="008F48A8"/>
    <w:rsid w:val="008F4AB9"/>
    <w:rsid w:val="008F4D5E"/>
    <w:rsid w:val="008F4FE4"/>
    <w:rsid w:val="008F5834"/>
    <w:rsid w:val="008F58D2"/>
    <w:rsid w:val="008F5E57"/>
    <w:rsid w:val="008F648F"/>
    <w:rsid w:val="008F727A"/>
    <w:rsid w:val="008F7A49"/>
    <w:rsid w:val="009002CF"/>
    <w:rsid w:val="00900E47"/>
    <w:rsid w:val="0090290D"/>
    <w:rsid w:val="0090332E"/>
    <w:rsid w:val="009037C6"/>
    <w:rsid w:val="0090451D"/>
    <w:rsid w:val="0090516B"/>
    <w:rsid w:val="00912C2B"/>
    <w:rsid w:val="009147CB"/>
    <w:rsid w:val="00916CF7"/>
    <w:rsid w:val="009208F0"/>
    <w:rsid w:val="00920CEC"/>
    <w:rsid w:val="009216F4"/>
    <w:rsid w:val="00922B7A"/>
    <w:rsid w:val="00922D09"/>
    <w:rsid w:val="00922F11"/>
    <w:rsid w:val="009266C8"/>
    <w:rsid w:val="009267C8"/>
    <w:rsid w:val="0092711D"/>
    <w:rsid w:val="00927277"/>
    <w:rsid w:val="0093041D"/>
    <w:rsid w:val="00931F30"/>
    <w:rsid w:val="00933160"/>
    <w:rsid w:val="00933DF6"/>
    <w:rsid w:val="00933FE3"/>
    <w:rsid w:val="009410C2"/>
    <w:rsid w:val="009421B3"/>
    <w:rsid w:val="00943EEE"/>
    <w:rsid w:val="0094504C"/>
    <w:rsid w:val="009457A4"/>
    <w:rsid w:val="00951681"/>
    <w:rsid w:val="009531D9"/>
    <w:rsid w:val="00953ABB"/>
    <w:rsid w:val="00953F41"/>
    <w:rsid w:val="0095570E"/>
    <w:rsid w:val="009560B2"/>
    <w:rsid w:val="009607B0"/>
    <w:rsid w:val="009609E3"/>
    <w:rsid w:val="009614EB"/>
    <w:rsid w:val="009620E0"/>
    <w:rsid w:val="0096320D"/>
    <w:rsid w:val="00965EFF"/>
    <w:rsid w:val="00967B00"/>
    <w:rsid w:val="00970F6A"/>
    <w:rsid w:val="009742EA"/>
    <w:rsid w:val="00976592"/>
    <w:rsid w:val="009777B8"/>
    <w:rsid w:val="00980AB4"/>
    <w:rsid w:val="009820F9"/>
    <w:rsid w:val="009837D9"/>
    <w:rsid w:val="009853FB"/>
    <w:rsid w:val="00986BBF"/>
    <w:rsid w:val="009878C2"/>
    <w:rsid w:val="00991706"/>
    <w:rsid w:val="00991746"/>
    <w:rsid w:val="00992102"/>
    <w:rsid w:val="009921CE"/>
    <w:rsid w:val="00995FA0"/>
    <w:rsid w:val="009962A0"/>
    <w:rsid w:val="00996442"/>
    <w:rsid w:val="009A088A"/>
    <w:rsid w:val="009A0E63"/>
    <w:rsid w:val="009A1EA8"/>
    <w:rsid w:val="009A326F"/>
    <w:rsid w:val="009A4587"/>
    <w:rsid w:val="009A490C"/>
    <w:rsid w:val="009A4FD4"/>
    <w:rsid w:val="009A5BD7"/>
    <w:rsid w:val="009A6373"/>
    <w:rsid w:val="009A745F"/>
    <w:rsid w:val="009B0C40"/>
    <w:rsid w:val="009B145E"/>
    <w:rsid w:val="009B1C56"/>
    <w:rsid w:val="009B1CCF"/>
    <w:rsid w:val="009B292D"/>
    <w:rsid w:val="009B2C7C"/>
    <w:rsid w:val="009B3860"/>
    <w:rsid w:val="009B4329"/>
    <w:rsid w:val="009B6A63"/>
    <w:rsid w:val="009C03F0"/>
    <w:rsid w:val="009C11F9"/>
    <w:rsid w:val="009C250A"/>
    <w:rsid w:val="009C2710"/>
    <w:rsid w:val="009C296C"/>
    <w:rsid w:val="009C32A8"/>
    <w:rsid w:val="009C4EA0"/>
    <w:rsid w:val="009C6DEB"/>
    <w:rsid w:val="009C7DD8"/>
    <w:rsid w:val="009D0DF8"/>
    <w:rsid w:val="009D15BF"/>
    <w:rsid w:val="009D1BA7"/>
    <w:rsid w:val="009D267F"/>
    <w:rsid w:val="009D2ADA"/>
    <w:rsid w:val="009D2BF2"/>
    <w:rsid w:val="009D37C4"/>
    <w:rsid w:val="009D386E"/>
    <w:rsid w:val="009D3959"/>
    <w:rsid w:val="009D45E1"/>
    <w:rsid w:val="009D7BED"/>
    <w:rsid w:val="009E0721"/>
    <w:rsid w:val="009E09DE"/>
    <w:rsid w:val="009E0A5B"/>
    <w:rsid w:val="009E19FF"/>
    <w:rsid w:val="009E2792"/>
    <w:rsid w:val="009E3694"/>
    <w:rsid w:val="009E3B5F"/>
    <w:rsid w:val="009E3B7F"/>
    <w:rsid w:val="009E4317"/>
    <w:rsid w:val="009E5DB0"/>
    <w:rsid w:val="009F0152"/>
    <w:rsid w:val="009F1757"/>
    <w:rsid w:val="009F3469"/>
    <w:rsid w:val="009F4830"/>
    <w:rsid w:val="009F730F"/>
    <w:rsid w:val="009F7877"/>
    <w:rsid w:val="00A0017C"/>
    <w:rsid w:val="00A00357"/>
    <w:rsid w:val="00A012C6"/>
    <w:rsid w:val="00A02627"/>
    <w:rsid w:val="00A03AD7"/>
    <w:rsid w:val="00A03F55"/>
    <w:rsid w:val="00A03FEA"/>
    <w:rsid w:val="00A040A1"/>
    <w:rsid w:val="00A0512A"/>
    <w:rsid w:val="00A05762"/>
    <w:rsid w:val="00A069A2"/>
    <w:rsid w:val="00A06F02"/>
    <w:rsid w:val="00A07052"/>
    <w:rsid w:val="00A07D32"/>
    <w:rsid w:val="00A11C95"/>
    <w:rsid w:val="00A12397"/>
    <w:rsid w:val="00A12AC6"/>
    <w:rsid w:val="00A1363B"/>
    <w:rsid w:val="00A14B75"/>
    <w:rsid w:val="00A14FDE"/>
    <w:rsid w:val="00A1554D"/>
    <w:rsid w:val="00A211CE"/>
    <w:rsid w:val="00A2132A"/>
    <w:rsid w:val="00A2430E"/>
    <w:rsid w:val="00A250CA"/>
    <w:rsid w:val="00A2598B"/>
    <w:rsid w:val="00A267BB"/>
    <w:rsid w:val="00A2724C"/>
    <w:rsid w:val="00A27F93"/>
    <w:rsid w:val="00A3054A"/>
    <w:rsid w:val="00A30DF2"/>
    <w:rsid w:val="00A311CF"/>
    <w:rsid w:val="00A31203"/>
    <w:rsid w:val="00A313DD"/>
    <w:rsid w:val="00A317EB"/>
    <w:rsid w:val="00A31817"/>
    <w:rsid w:val="00A3248F"/>
    <w:rsid w:val="00A333F7"/>
    <w:rsid w:val="00A337FE"/>
    <w:rsid w:val="00A34CAF"/>
    <w:rsid w:val="00A36688"/>
    <w:rsid w:val="00A422F2"/>
    <w:rsid w:val="00A42423"/>
    <w:rsid w:val="00A42833"/>
    <w:rsid w:val="00A4311E"/>
    <w:rsid w:val="00A4338A"/>
    <w:rsid w:val="00A435DC"/>
    <w:rsid w:val="00A43A42"/>
    <w:rsid w:val="00A4761D"/>
    <w:rsid w:val="00A520FD"/>
    <w:rsid w:val="00A528B9"/>
    <w:rsid w:val="00A52FA8"/>
    <w:rsid w:val="00A53C85"/>
    <w:rsid w:val="00A5562F"/>
    <w:rsid w:val="00A6030C"/>
    <w:rsid w:val="00A60389"/>
    <w:rsid w:val="00A60AFC"/>
    <w:rsid w:val="00A611A4"/>
    <w:rsid w:val="00A6265E"/>
    <w:rsid w:val="00A62EEA"/>
    <w:rsid w:val="00A645AC"/>
    <w:rsid w:val="00A650F5"/>
    <w:rsid w:val="00A653B3"/>
    <w:rsid w:val="00A66E2E"/>
    <w:rsid w:val="00A672F5"/>
    <w:rsid w:val="00A7092B"/>
    <w:rsid w:val="00A70F03"/>
    <w:rsid w:val="00A7278B"/>
    <w:rsid w:val="00A80FD1"/>
    <w:rsid w:val="00A818D9"/>
    <w:rsid w:val="00A8411B"/>
    <w:rsid w:val="00A842AF"/>
    <w:rsid w:val="00A843B9"/>
    <w:rsid w:val="00A8495D"/>
    <w:rsid w:val="00A859B1"/>
    <w:rsid w:val="00A86CD5"/>
    <w:rsid w:val="00A86DED"/>
    <w:rsid w:val="00A876B0"/>
    <w:rsid w:val="00A900F9"/>
    <w:rsid w:val="00A90EE5"/>
    <w:rsid w:val="00A9122E"/>
    <w:rsid w:val="00A92880"/>
    <w:rsid w:val="00A93C67"/>
    <w:rsid w:val="00A96944"/>
    <w:rsid w:val="00A97E37"/>
    <w:rsid w:val="00AA10F9"/>
    <w:rsid w:val="00AA1B6E"/>
    <w:rsid w:val="00AA1F77"/>
    <w:rsid w:val="00AA2427"/>
    <w:rsid w:val="00AA25C6"/>
    <w:rsid w:val="00AA33CA"/>
    <w:rsid w:val="00AA3CA8"/>
    <w:rsid w:val="00AA3CE3"/>
    <w:rsid w:val="00AA3F83"/>
    <w:rsid w:val="00AA4536"/>
    <w:rsid w:val="00AA459D"/>
    <w:rsid w:val="00AA56C0"/>
    <w:rsid w:val="00AB0486"/>
    <w:rsid w:val="00AB06FD"/>
    <w:rsid w:val="00AB20EE"/>
    <w:rsid w:val="00AB500F"/>
    <w:rsid w:val="00AB5416"/>
    <w:rsid w:val="00AB655E"/>
    <w:rsid w:val="00AB6E39"/>
    <w:rsid w:val="00AB7AC6"/>
    <w:rsid w:val="00AC06B3"/>
    <w:rsid w:val="00AC0726"/>
    <w:rsid w:val="00AC17DA"/>
    <w:rsid w:val="00AC194C"/>
    <w:rsid w:val="00AC2D72"/>
    <w:rsid w:val="00AC3830"/>
    <w:rsid w:val="00AC3BED"/>
    <w:rsid w:val="00AD3391"/>
    <w:rsid w:val="00AD5CBE"/>
    <w:rsid w:val="00AD651F"/>
    <w:rsid w:val="00AD796C"/>
    <w:rsid w:val="00AE26CC"/>
    <w:rsid w:val="00AE40A9"/>
    <w:rsid w:val="00AE5084"/>
    <w:rsid w:val="00AE6B26"/>
    <w:rsid w:val="00AE6EC6"/>
    <w:rsid w:val="00AF07C7"/>
    <w:rsid w:val="00AF11C1"/>
    <w:rsid w:val="00AF1383"/>
    <w:rsid w:val="00AF2A71"/>
    <w:rsid w:val="00AF356F"/>
    <w:rsid w:val="00AF3E0D"/>
    <w:rsid w:val="00AF488F"/>
    <w:rsid w:val="00AF4EF0"/>
    <w:rsid w:val="00AF53F5"/>
    <w:rsid w:val="00AF58E4"/>
    <w:rsid w:val="00B007D3"/>
    <w:rsid w:val="00B043A4"/>
    <w:rsid w:val="00B04458"/>
    <w:rsid w:val="00B04C44"/>
    <w:rsid w:val="00B04D2A"/>
    <w:rsid w:val="00B06EAD"/>
    <w:rsid w:val="00B10847"/>
    <w:rsid w:val="00B113EE"/>
    <w:rsid w:val="00B120E2"/>
    <w:rsid w:val="00B15326"/>
    <w:rsid w:val="00B15432"/>
    <w:rsid w:val="00B15A8C"/>
    <w:rsid w:val="00B15F0A"/>
    <w:rsid w:val="00B2039C"/>
    <w:rsid w:val="00B20E1F"/>
    <w:rsid w:val="00B2120F"/>
    <w:rsid w:val="00B2197D"/>
    <w:rsid w:val="00B21DA5"/>
    <w:rsid w:val="00B2257F"/>
    <w:rsid w:val="00B225AF"/>
    <w:rsid w:val="00B2262D"/>
    <w:rsid w:val="00B22DE5"/>
    <w:rsid w:val="00B2347E"/>
    <w:rsid w:val="00B24302"/>
    <w:rsid w:val="00B2529F"/>
    <w:rsid w:val="00B25E77"/>
    <w:rsid w:val="00B25E95"/>
    <w:rsid w:val="00B27CB6"/>
    <w:rsid w:val="00B30AC3"/>
    <w:rsid w:val="00B30CB2"/>
    <w:rsid w:val="00B31111"/>
    <w:rsid w:val="00B32008"/>
    <w:rsid w:val="00B335D4"/>
    <w:rsid w:val="00B3367E"/>
    <w:rsid w:val="00B33BB4"/>
    <w:rsid w:val="00B44448"/>
    <w:rsid w:val="00B4674C"/>
    <w:rsid w:val="00B50F5F"/>
    <w:rsid w:val="00B51A7E"/>
    <w:rsid w:val="00B52270"/>
    <w:rsid w:val="00B5757F"/>
    <w:rsid w:val="00B57B81"/>
    <w:rsid w:val="00B60E65"/>
    <w:rsid w:val="00B61130"/>
    <w:rsid w:val="00B632CE"/>
    <w:rsid w:val="00B64763"/>
    <w:rsid w:val="00B651F0"/>
    <w:rsid w:val="00B67A62"/>
    <w:rsid w:val="00B701B1"/>
    <w:rsid w:val="00B7066E"/>
    <w:rsid w:val="00B7285B"/>
    <w:rsid w:val="00B749B6"/>
    <w:rsid w:val="00B749B9"/>
    <w:rsid w:val="00B76517"/>
    <w:rsid w:val="00B77656"/>
    <w:rsid w:val="00B77912"/>
    <w:rsid w:val="00B80028"/>
    <w:rsid w:val="00B81F22"/>
    <w:rsid w:val="00B821B8"/>
    <w:rsid w:val="00B826E9"/>
    <w:rsid w:val="00B83641"/>
    <w:rsid w:val="00B83A2D"/>
    <w:rsid w:val="00B84A21"/>
    <w:rsid w:val="00B86A26"/>
    <w:rsid w:val="00B90175"/>
    <w:rsid w:val="00B903AD"/>
    <w:rsid w:val="00B908B2"/>
    <w:rsid w:val="00B92003"/>
    <w:rsid w:val="00B923BE"/>
    <w:rsid w:val="00B929CB"/>
    <w:rsid w:val="00B92E36"/>
    <w:rsid w:val="00B931E3"/>
    <w:rsid w:val="00B935A7"/>
    <w:rsid w:val="00B95724"/>
    <w:rsid w:val="00B9720F"/>
    <w:rsid w:val="00B977D1"/>
    <w:rsid w:val="00B978E8"/>
    <w:rsid w:val="00B9790A"/>
    <w:rsid w:val="00BA2035"/>
    <w:rsid w:val="00BA2B71"/>
    <w:rsid w:val="00BA38BC"/>
    <w:rsid w:val="00BA462C"/>
    <w:rsid w:val="00BA4CD3"/>
    <w:rsid w:val="00BA4D98"/>
    <w:rsid w:val="00BA6B2B"/>
    <w:rsid w:val="00BA6CC3"/>
    <w:rsid w:val="00BA7709"/>
    <w:rsid w:val="00BB0D55"/>
    <w:rsid w:val="00BB1ABC"/>
    <w:rsid w:val="00BB211A"/>
    <w:rsid w:val="00BB2D0F"/>
    <w:rsid w:val="00BB2F83"/>
    <w:rsid w:val="00BB4441"/>
    <w:rsid w:val="00BB638D"/>
    <w:rsid w:val="00BC1176"/>
    <w:rsid w:val="00BC2182"/>
    <w:rsid w:val="00BC2A1F"/>
    <w:rsid w:val="00BC2B9D"/>
    <w:rsid w:val="00BC4AD6"/>
    <w:rsid w:val="00BC6E28"/>
    <w:rsid w:val="00BC7592"/>
    <w:rsid w:val="00BD2294"/>
    <w:rsid w:val="00BD287E"/>
    <w:rsid w:val="00BD2DDD"/>
    <w:rsid w:val="00BD36EE"/>
    <w:rsid w:val="00BD3D09"/>
    <w:rsid w:val="00BD591C"/>
    <w:rsid w:val="00BD6971"/>
    <w:rsid w:val="00BE00C3"/>
    <w:rsid w:val="00BE1AE6"/>
    <w:rsid w:val="00BE40D0"/>
    <w:rsid w:val="00BE55E4"/>
    <w:rsid w:val="00BE6A03"/>
    <w:rsid w:val="00BE72BE"/>
    <w:rsid w:val="00BF121D"/>
    <w:rsid w:val="00BF17DB"/>
    <w:rsid w:val="00BF2426"/>
    <w:rsid w:val="00BF27CF"/>
    <w:rsid w:val="00BF39EF"/>
    <w:rsid w:val="00BF561A"/>
    <w:rsid w:val="00BF5698"/>
    <w:rsid w:val="00BF5D2E"/>
    <w:rsid w:val="00BF6F27"/>
    <w:rsid w:val="00BF6F4D"/>
    <w:rsid w:val="00BF7955"/>
    <w:rsid w:val="00C00B98"/>
    <w:rsid w:val="00C01B3B"/>
    <w:rsid w:val="00C03103"/>
    <w:rsid w:val="00C0520D"/>
    <w:rsid w:val="00C05303"/>
    <w:rsid w:val="00C07A6A"/>
    <w:rsid w:val="00C10BBB"/>
    <w:rsid w:val="00C115F6"/>
    <w:rsid w:val="00C125FC"/>
    <w:rsid w:val="00C1276B"/>
    <w:rsid w:val="00C1356B"/>
    <w:rsid w:val="00C141A1"/>
    <w:rsid w:val="00C14987"/>
    <w:rsid w:val="00C14FF4"/>
    <w:rsid w:val="00C16848"/>
    <w:rsid w:val="00C23681"/>
    <w:rsid w:val="00C2420D"/>
    <w:rsid w:val="00C24944"/>
    <w:rsid w:val="00C24BEE"/>
    <w:rsid w:val="00C25B28"/>
    <w:rsid w:val="00C30650"/>
    <w:rsid w:val="00C31B7B"/>
    <w:rsid w:val="00C31B97"/>
    <w:rsid w:val="00C31FBE"/>
    <w:rsid w:val="00C3544C"/>
    <w:rsid w:val="00C3583B"/>
    <w:rsid w:val="00C36115"/>
    <w:rsid w:val="00C40338"/>
    <w:rsid w:val="00C404E5"/>
    <w:rsid w:val="00C437AE"/>
    <w:rsid w:val="00C44D6B"/>
    <w:rsid w:val="00C4684B"/>
    <w:rsid w:val="00C47A53"/>
    <w:rsid w:val="00C5087C"/>
    <w:rsid w:val="00C513BD"/>
    <w:rsid w:val="00C5551C"/>
    <w:rsid w:val="00C57855"/>
    <w:rsid w:val="00C601BE"/>
    <w:rsid w:val="00C605D8"/>
    <w:rsid w:val="00C61024"/>
    <w:rsid w:val="00C61BBB"/>
    <w:rsid w:val="00C61E5F"/>
    <w:rsid w:val="00C64A7E"/>
    <w:rsid w:val="00C653C3"/>
    <w:rsid w:val="00C661E9"/>
    <w:rsid w:val="00C700D9"/>
    <w:rsid w:val="00C713B8"/>
    <w:rsid w:val="00C71B92"/>
    <w:rsid w:val="00C71F5D"/>
    <w:rsid w:val="00C7272E"/>
    <w:rsid w:val="00C740F6"/>
    <w:rsid w:val="00C75405"/>
    <w:rsid w:val="00C764D0"/>
    <w:rsid w:val="00C766D1"/>
    <w:rsid w:val="00C76817"/>
    <w:rsid w:val="00C84AE6"/>
    <w:rsid w:val="00C8734D"/>
    <w:rsid w:val="00C909B3"/>
    <w:rsid w:val="00C957AB"/>
    <w:rsid w:val="00C95C69"/>
    <w:rsid w:val="00CA0DE2"/>
    <w:rsid w:val="00CA0DF9"/>
    <w:rsid w:val="00CA1AA5"/>
    <w:rsid w:val="00CA2A65"/>
    <w:rsid w:val="00CA2FEE"/>
    <w:rsid w:val="00CA347B"/>
    <w:rsid w:val="00CA43C6"/>
    <w:rsid w:val="00CA4ECB"/>
    <w:rsid w:val="00CA526B"/>
    <w:rsid w:val="00CA6C61"/>
    <w:rsid w:val="00CA7AB7"/>
    <w:rsid w:val="00CB0939"/>
    <w:rsid w:val="00CB1E4C"/>
    <w:rsid w:val="00CB2265"/>
    <w:rsid w:val="00CB44A0"/>
    <w:rsid w:val="00CB5CBC"/>
    <w:rsid w:val="00CB660A"/>
    <w:rsid w:val="00CB6BCC"/>
    <w:rsid w:val="00CB6CB9"/>
    <w:rsid w:val="00CB73A9"/>
    <w:rsid w:val="00CC0C20"/>
    <w:rsid w:val="00CC3645"/>
    <w:rsid w:val="00CC3B6A"/>
    <w:rsid w:val="00CC4798"/>
    <w:rsid w:val="00CC5473"/>
    <w:rsid w:val="00CC64AD"/>
    <w:rsid w:val="00CC78C3"/>
    <w:rsid w:val="00CC7F85"/>
    <w:rsid w:val="00CD04BB"/>
    <w:rsid w:val="00CD09E2"/>
    <w:rsid w:val="00CD1F11"/>
    <w:rsid w:val="00CD2B3A"/>
    <w:rsid w:val="00CD2D60"/>
    <w:rsid w:val="00CD4300"/>
    <w:rsid w:val="00CD4AE5"/>
    <w:rsid w:val="00CE4BED"/>
    <w:rsid w:val="00CE5247"/>
    <w:rsid w:val="00CE62C8"/>
    <w:rsid w:val="00CF1B54"/>
    <w:rsid w:val="00CF2BAC"/>
    <w:rsid w:val="00CF3BF5"/>
    <w:rsid w:val="00D00CB4"/>
    <w:rsid w:val="00D01D25"/>
    <w:rsid w:val="00D02C09"/>
    <w:rsid w:val="00D02EFB"/>
    <w:rsid w:val="00D03661"/>
    <w:rsid w:val="00D041CD"/>
    <w:rsid w:val="00D04F85"/>
    <w:rsid w:val="00D05F0D"/>
    <w:rsid w:val="00D060A8"/>
    <w:rsid w:val="00D0682C"/>
    <w:rsid w:val="00D11264"/>
    <w:rsid w:val="00D11279"/>
    <w:rsid w:val="00D113DE"/>
    <w:rsid w:val="00D139B5"/>
    <w:rsid w:val="00D13AA9"/>
    <w:rsid w:val="00D14585"/>
    <w:rsid w:val="00D1655F"/>
    <w:rsid w:val="00D16F30"/>
    <w:rsid w:val="00D17583"/>
    <w:rsid w:val="00D213A6"/>
    <w:rsid w:val="00D21E47"/>
    <w:rsid w:val="00D23308"/>
    <w:rsid w:val="00D23E20"/>
    <w:rsid w:val="00D2416F"/>
    <w:rsid w:val="00D25F58"/>
    <w:rsid w:val="00D26D2F"/>
    <w:rsid w:val="00D27609"/>
    <w:rsid w:val="00D27965"/>
    <w:rsid w:val="00D310D8"/>
    <w:rsid w:val="00D32493"/>
    <w:rsid w:val="00D33321"/>
    <w:rsid w:val="00D335A8"/>
    <w:rsid w:val="00D35BFE"/>
    <w:rsid w:val="00D36F46"/>
    <w:rsid w:val="00D371BB"/>
    <w:rsid w:val="00D37F34"/>
    <w:rsid w:val="00D404CF"/>
    <w:rsid w:val="00D406D3"/>
    <w:rsid w:val="00D40C41"/>
    <w:rsid w:val="00D43658"/>
    <w:rsid w:val="00D4632B"/>
    <w:rsid w:val="00D519AA"/>
    <w:rsid w:val="00D535A6"/>
    <w:rsid w:val="00D540CD"/>
    <w:rsid w:val="00D54B18"/>
    <w:rsid w:val="00D561C3"/>
    <w:rsid w:val="00D56CB7"/>
    <w:rsid w:val="00D57185"/>
    <w:rsid w:val="00D63BA0"/>
    <w:rsid w:val="00D640C3"/>
    <w:rsid w:val="00D64940"/>
    <w:rsid w:val="00D64D63"/>
    <w:rsid w:val="00D64FA8"/>
    <w:rsid w:val="00D66C36"/>
    <w:rsid w:val="00D67735"/>
    <w:rsid w:val="00D67A8B"/>
    <w:rsid w:val="00D67B10"/>
    <w:rsid w:val="00D704DD"/>
    <w:rsid w:val="00D7124E"/>
    <w:rsid w:val="00D7167B"/>
    <w:rsid w:val="00D71C89"/>
    <w:rsid w:val="00D73C29"/>
    <w:rsid w:val="00D74929"/>
    <w:rsid w:val="00D7665F"/>
    <w:rsid w:val="00D76785"/>
    <w:rsid w:val="00D801BF"/>
    <w:rsid w:val="00D8121D"/>
    <w:rsid w:val="00D818FA"/>
    <w:rsid w:val="00D8303F"/>
    <w:rsid w:val="00D83115"/>
    <w:rsid w:val="00D83E58"/>
    <w:rsid w:val="00D83F12"/>
    <w:rsid w:val="00D840F4"/>
    <w:rsid w:val="00D8495B"/>
    <w:rsid w:val="00D9068B"/>
    <w:rsid w:val="00D92277"/>
    <w:rsid w:val="00D92826"/>
    <w:rsid w:val="00D92C51"/>
    <w:rsid w:val="00D92F39"/>
    <w:rsid w:val="00D93311"/>
    <w:rsid w:val="00D934FA"/>
    <w:rsid w:val="00D972FC"/>
    <w:rsid w:val="00DA02B0"/>
    <w:rsid w:val="00DA1124"/>
    <w:rsid w:val="00DA1A30"/>
    <w:rsid w:val="00DA27B0"/>
    <w:rsid w:val="00DA3713"/>
    <w:rsid w:val="00DA4237"/>
    <w:rsid w:val="00DA7B2F"/>
    <w:rsid w:val="00DB124A"/>
    <w:rsid w:val="00DB13D6"/>
    <w:rsid w:val="00DB1B7E"/>
    <w:rsid w:val="00DB2B96"/>
    <w:rsid w:val="00DB2C30"/>
    <w:rsid w:val="00DB3C95"/>
    <w:rsid w:val="00DB3CDA"/>
    <w:rsid w:val="00DB543C"/>
    <w:rsid w:val="00DB601E"/>
    <w:rsid w:val="00DB698E"/>
    <w:rsid w:val="00DB7C2A"/>
    <w:rsid w:val="00DC2F50"/>
    <w:rsid w:val="00DC3180"/>
    <w:rsid w:val="00DC3913"/>
    <w:rsid w:val="00DC439E"/>
    <w:rsid w:val="00DC459E"/>
    <w:rsid w:val="00DC4979"/>
    <w:rsid w:val="00DC4EA0"/>
    <w:rsid w:val="00DC4F62"/>
    <w:rsid w:val="00DC53AA"/>
    <w:rsid w:val="00DC59D3"/>
    <w:rsid w:val="00DC67FA"/>
    <w:rsid w:val="00DC7DF1"/>
    <w:rsid w:val="00DD02F2"/>
    <w:rsid w:val="00DD11C6"/>
    <w:rsid w:val="00DD13B9"/>
    <w:rsid w:val="00DD16D0"/>
    <w:rsid w:val="00DD608C"/>
    <w:rsid w:val="00DD6479"/>
    <w:rsid w:val="00DD663F"/>
    <w:rsid w:val="00DD66D5"/>
    <w:rsid w:val="00DD6763"/>
    <w:rsid w:val="00DD69E3"/>
    <w:rsid w:val="00DD6B33"/>
    <w:rsid w:val="00DD6C0A"/>
    <w:rsid w:val="00DD749D"/>
    <w:rsid w:val="00DD79F2"/>
    <w:rsid w:val="00DD7B60"/>
    <w:rsid w:val="00DE08AE"/>
    <w:rsid w:val="00DE0BC8"/>
    <w:rsid w:val="00DE134D"/>
    <w:rsid w:val="00DE14D8"/>
    <w:rsid w:val="00DE4044"/>
    <w:rsid w:val="00DE53C7"/>
    <w:rsid w:val="00DE78C4"/>
    <w:rsid w:val="00DF14D3"/>
    <w:rsid w:val="00DF3507"/>
    <w:rsid w:val="00DF4B86"/>
    <w:rsid w:val="00DF5979"/>
    <w:rsid w:val="00DF5C59"/>
    <w:rsid w:val="00DF5D2C"/>
    <w:rsid w:val="00DF5E67"/>
    <w:rsid w:val="00DF610C"/>
    <w:rsid w:val="00DF74F2"/>
    <w:rsid w:val="00DF7D9F"/>
    <w:rsid w:val="00E0034B"/>
    <w:rsid w:val="00E01D79"/>
    <w:rsid w:val="00E0268F"/>
    <w:rsid w:val="00E041B6"/>
    <w:rsid w:val="00E041D6"/>
    <w:rsid w:val="00E05C11"/>
    <w:rsid w:val="00E075D2"/>
    <w:rsid w:val="00E07621"/>
    <w:rsid w:val="00E10722"/>
    <w:rsid w:val="00E1291E"/>
    <w:rsid w:val="00E12B87"/>
    <w:rsid w:val="00E16E5C"/>
    <w:rsid w:val="00E1791F"/>
    <w:rsid w:val="00E17DC3"/>
    <w:rsid w:val="00E20257"/>
    <w:rsid w:val="00E2079C"/>
    <w:rsid w:val="00E21AB0"/>
    <w:rsid w:val="00E21B00"/>
    <w:rsid w:val="00E24A1D"/>
    <w:rsid w:val="00E2509F"/>
    <w:rsid w:val="00E253C1"/>
    <w:rsid w:val="00E2703F"/>
    <w:rsid w:val="00E30436"/>
    <w:rsid w:val="00E31279"/>
    <w:rsid w:val="00E3268C"/>
    <w:rsid w:val="00E32E2C"/>
    <w:rsid w:val="00E33D4F"/>
    <w:rsid w:val="00E340C2"/>
    <w:rsid w:val="00E341AB"/>
    <w:rsid w:val="00E342DE"/>
    <w:rsid w:val="00E347FD"/>
    <w:rsid w:val="00E366C1"/>
    <w:rsid w:val="00E36BF8"/>
    <w:rsid w:val="00E3773F"/>
    <w:rsid w:val="00E377E9"/>
    <w:rsid w:val="00E430D6"/>
    <w:rsid w:val="00E43148"/>
    <w:rsid w:val="00E44136"/>
    <w:rsid w:val="00E45B0C"/>
    <w:rsid w:val="00E47A90"/>
    <w:rsid w:val="00E47EF9"/>
    <w:rsid w:val="00E50DE6"/>
    <w:rsid w:val="00E52B39"/>
    <w:rsid w:val="00E54D57"/>
    <w:rsid w:val="00E55151"/>
    <w:rsid w:val="00E558D8"/>
    <w:rsid w:val="00E563C1"/>
    <w:rsid w:val="00E577F7"/>
    <w:rsid w:val="00E60139"/>
    <w:rsid w:val="00E61962"/>
    <w:rsid w:val="00E62378"/>
    <w:rsid w:val="00E624FA"/>
    <w:rsid w:val="00E62AD4"/>
    <w:rsid w:val="00E6366A"/>
    <w:rsid w:val="00E63892"/>
    <w:rsid w:val="00E6389E"/>
    <w:rsid w:val="00E65814"/>
    <w:rsid w:val="00E65E89"/>
    <w:rsid w:val="00E668D2"/>
    <w:rsid w:val="00E67BCB"/>
    <w:rsid w:val="00E67F77"/>
    <w:rsid w:val="00E70181"/>
    <w:rsid w:val="00E706B9"/>
    <w:rsid w:val="00E70AC6"/>
    <w:rsid w:val="00E72002"/>
    <w:rsid w:val="00E72A6D"/>
    <w:rsid w:val="00E72BBC"/>
    <w:rsid w:val="00E73D59"/>
    <w:rsid w:val="00E740F1"/>
    <w:rsid w:val="00E74CB8"/>
    <w:rsid w:val="00E74FEE"/>
    <w:rsid w:val="00E77CD1"/>
    <w:rsid w:val="00E80167"/>
    <w:rsid w:val="00E80C0B"/>
    <w:rsid w:val="00E81E06"/>
    <w:rsid w:val="00E84133"/>
    <w:rsid w:val="00E85B2C"/>
    <w:rsid w:val="00E86F05"/>
    <w:rsid w:val="00E877CD"/>
    <w:rsid w:val="00E87903"/>
    <w:rsid w:val="00E90EDE"/>
    <w:rsid w:val="00E92D2A"/>
    <w:rsid w:val="00E92F83"/>
    <w:rsid w:val="00E93343"/>
    <w:rsid w:val="00E96CB7"/>
    <w:rsid w:val="00EA0C71"/>
    <w:rsid w:val="00EA17F0"/>
    <w:rsid w:val="00EA1CA8"/>
    <w:rsid w:val="00EA24B9"/>
    <w:rsid w:val="00EA41C5"/>
    <w:rsid w:val="00EA437F"/>
    <w:rsid w:val="00EA57D3"/>
    <w:rsid w:val="00EA5C8C"/>
    <w:rsid w:val="00EA5E48"/>
    <w:rsid w:val="00EA7DFE"/>
    <w:rsid w:val="00EB068B"/>
    <w:rsid w:val="00EB06C7"/>
    <w:rsid w:val="00EB3904"/>
    <w:rsid w:val="00EB4643"/>
    <w:rsid w:val="00EB4733"/>
    <w:rsid w:val="00EB5EF4"/>
    <w:rsid w:val="00EB6945"/>
    <w:rsid w:val="00EB7733"/>
    <w:rsid w:val="00EB7AF9"/>
    <w:rsid w:val="00EC3CEC"/>
    <w:rsid w:val="00EC5591"/>
    <w:rsid w:val="00EC6C64"/>
    <w:rsid w:val="00ED16C1"/>
    <w:rsid w:val="00ED1AB6"/>
    <w:rsid w:val="00ED39AA"/>
    <w:rsid w:val="00ED3DC7"/>
    <w:rsid w:val="00ED40C6"/>
    <w:rsid w:val="00ED477B"/>
    <w:rsid w:val="00ED51AF"/>
    <w:rsid w:val="00EE1688"/>
    <w:rsid w:val="00EE24C2"/>
    <w:rsid w:val="00EE5A90"/>
    <w:rsid w:val="00EE6060"/>
    <w:rsid w:val="00EE61E1"/>
    <w:rsid w:val="00EE76DC"/>
    <w:rsid w:val="00EE7A74"/>
    <w:rsid w:val="00EF0337"/>
    <w:rsid w:val="00EF09FF"/>
    <w:rsid w:val="00EF19A6"/>
    <w:rsid w:val="00EF498D"/>
    <w:rsid w:val="00EF592D"/>
    <w:rsid w:val="00EF596F"/>
    <w:rsid w:val="00EF6F5F"/>
    <w:rsid w:val="00EF77CA"/>
    <w:rsid w:val="00EF7DA3"/>
    <w:rsid w:val="00F0004E"/>
    <w:rsid w:val="00F010A3"/>
    <w:rsid w:val="00F014B3"/>
    <w:rsid w:val="00F03C9F"/>
    <w:rsid w:val="00F043EE"/>
    <w:rsid w:val="00F05A77"/>
    <w:rsid w:val="00F05C63"/>
    <w:rsid w:val="00F07BD2"/>
    <w:rsid w:val="00F103FF"/>
    <w:rsid w:val="00F11A5E"/>
    <w:rsid w:val="00F11D34"/>
    <w:rsid w:val="00F11D62"/>
    <w:rsid w:val="00F11DA1"/>
    <w:rsid w:val="00F129DA"/>
    <w:rsid w:val="00F13D1A"/>
    <w:rsid w:val="00F14314"/>
    <w:rsid w:val="00F14B97"/>
    <w:rsid w:val="00F17562"/>
    <w:rsid w:val="00F2265D"/>
    <w:rsid w:val="00F22E1D"/>
    <w:rsid w:val="00F23277"/>
    <w:rsid w:val="00F2334F"/>
    <w:rsid w:val="00F2341A"/>
    <w:rsid w:val="00F250DC"/>
    <w:rsid w:val="00F264BA"/>
    <w:rsid w:val="00F27634"/>
    <w:rsid w:val="00F27660"/>
    <w:rsid w:val="00F27BFD"/>
    <w:rsid w:val="00F30970"/>
    <w:rsid w:val="00F32C68"/>
    <w:rsid w:val="00F33D17"/>
    <w:rsid w:val="00F360D5"/>
    <w:rsid w:val="00F4069B"/>
    <w:rsid w:val="00F4116D"/>
    <w:rsid w:val="00F412FA"/>
    <w:rsid w:val="00F414F0"/>
    <w:rsid w:val="00F42A23"/>
    <w:rsid w:val="00F441D6"/>
    <w:rsid w:val="00F448BB"/>
    <w:rsid w:val="00F44D38"/>
    <w:rsid w:val="00F4500D"/>
    <w:rsid w:val="00F45332"/>
    <w:rsid w:val="00F45A2C"/>
    <w:rsid w:val="00F47043"/>
    <w:rsid w:val="00F47630"/>
    <w:rsid w:val="00F50466"/>
    <w:rsid w:val="00F50CBF"/>
    <w:rsid w:val="00F51326"/>
    <w:rsid w:val="00F5187E"/>
    <w:rsid w:val="00F52627"/>
    <w:rsid w:val="00F52B94"/>
    <w:rsid w:val="00F53521"/>
    <w:rsid w:val="00F53AB7"/>
    <w:rsid w:val="00F544A3"/>
    <w:rsid w:val="00F54CA8"/>
    <w:rsid w:val="00F54E1C"/>
    <w:rsid w:val="00F561F0"/>
    <w:rsid w:val="00F5701B"/>
    <w:rsid w:val="00F60DF1"/>
    <w:rsid w:val="00F61B44"/>
    <w:rsid w:val="00F61EC5"/>
    <w:rsid w:val="00F67811"/>
    <w:rsid w:val="00F67868"/>
    <w:rsid w:val="00F67BE2"/>
    <w:rsid w:val="00F703C1"/>
    <w:rsid w:val="00F70F64"/>
    <w:rsid w:val="00F70FC5"/>
    <w:rsid w:val="00F713E8"/>
    <w:rsid w:val="00F7168E"/>
    <w:rsid w:val="00F724E1"/>
    <w:rsid w:val="00F7396D"/>
    <w:rsid w:val="00F73A42"/>
    <w:rsid w:val="00F74EBB"/>
    <w:rsid w:val="00F74F9A"/>
    <w:rsid w:val="00F76A22"/>
    <w:rsid w:val="00F8128A"/>
    <w:rsid w:val="00F81E96"/>
    <w:rsid w:val="00F83A7F"/>
    <w:rsid w:val="00F849D9"/>
    <w:rsid w:val="00F85A90"/>
    <w:rsid w:val="00F86788"/>
    <w:rsid w:val="00F90C8F"/>
    <w:rsid w:val="00F914AA"/>
    <w:rsid w:val="00F91C70"/>
    <w:rsid w:val="00F91E62"/>
    <w:rsid w:val="00F92040"/>
    <w:rsid w:val="00F93007"/>
    <w:rsid w:val="00F9349E"/>
    <w:rsid w:val="00F94326"/>
    <w:rsid w:val="00F94EBA"/>
    <w:rsid w:val="00F95435"/>
    <w:rsid w:val="00F9684A"/>
    <w:rsid w:val="00F96E2A"/>
    <w:rsid w:val="00FA44B7"/>
    <w:rsid w:val="00FA56B9"/>
    <w:rsid w:val="00FA64BC"/>
    <w:rsid w:val="00FA6995"/>
    <w:rsid w:val="00FA6D34"/>
    <w:rsid w:val="00FB1605"/>
    <w:rsid w:val="00FB2DCC"/>
    <w:rsid w:val="00FB3419"/>
    <w:rsid w:val="00FB3B95"/>
    <w:rsid w:val="00FB4A23"/>
    <w:rsid w:val="00FB5EB0"/>
    <w:rsid w:val="00FB7006"/>
    <w:rsid w:val="00FC1004"/>
    <w:rsid w:val="00FC237A"/>
    <w:rsid w:val="00FC2B7F"/>
    <w:rsid w:val="00FC35F7"/>
    <w:rsid w:val="00FC4ED4"/>
    <w:rsid w:val="00FD0D9F"/>
    <w:rsid w:val="00FD1454"/>
    <w:rsid w:val="00FD191F"/>
    <w:rsid w:val="00FD1954"/>
    <w:rsid w:val="00FD1E5E"/>
    <w:rsid w:val="00FD4091"/>
    <w:rsid w:val="00FD4A5B"/>
    <w:rsid w:val="00FD550A"/>
    <w:rsid w:val="00FD6281"/>
    <w:rsid w:val="00FD78FA"/>
    <w:rsid w:val="00FD7B8D"/>
    <w:rsid w:val="00FE021C"/>
    <w:rsid w:val="00FE32F1"/>
    <w:rsid w:val="00FE6842"/>
    <w:rsid w:val="00FE77B1"/>
    <w:rsid w:val="00FE7A8E"/>
    <w:rsid w:val="00FE7CC9"/>
    <w:rsid w:val="00FF0476"/>
    <w:rsid w:val="00FF1A8F"/>
    <w:rsid w:val="00FF26D2"/>
    <w:rsid w:val="00FF3222"/>
    <w:rsid w:val="00FF3910"/>
    <w:rsid w:val="00FF3A15"/>
    <w:rsid w:val="00FF4A47"/>
    <w:rsid w:val="00FF78D9"/>
    <w:rsid w:val="00FF7F1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85"/>
    <w:rPr>
      <w:rFonts w:ascii="Times New Roman" w:eastAsia="Times New Roman" w:hAnsi="Times New Roman" w:cs="Times New Roman"/>
      <w:sz w:val="24"/>
      <w:szCs w:val="24"/>
      <w:lang w:eastAsia="zh-CN"/>
    </w:rPr>
  </w:style>
  <w:style w:type="paragraph" w:styleId="1">
    <w:name w:val="heading 1"/>
    <w:basedOn w:val="a"/>
    <w:next w:val="a"/>
    <w:rsid w:val="001A4B28"/>
    <w:pPr>
      <w:keepNext/>
      <w:keepLines/>
      <w:spacing w:before="480" w:after="120"/>
      <w:outlineLvl w:val="0"/>
    </w:pPr>
    <w:rPr>
      <w:b/>
      <w:sz w:val="48"/>
      <w:szCs w:val="48"/>
    </w:rPr>
  </w:style>
  <w:style w:type="paragraph" w:styleId="2">
    <w:name w:val="heading 2"/>
    <w:basedOn w:val="a"/>
    <w:next w:val="a"/>
    <w:rsid w:val="001A4B28"/>
    <w:pPr>
      <w:keepNext/>
      <w:keepLines/>
      <w:spacing w:before="360" w:after="80"/>
      <w:outlineLvl w:val="1"/>
    </w:pPr>
    <w:rPr>
      <w:b/>
      <w:sz w:val="36"/>
      <w:szCs w:val="36"/>
    </w:rPr>
  </w:style>
  <w:style w:type="paragraph" w:styleId="3">
    <w:name w:val="heading 3"/>
    <w:basedOn w:val="a"/>
    <w:next w:val="a"/>
    <w:rsid w:val="001A4B28"/>
    <w:pPr>
      <w:keepNext/>
      <w:keepLines/>
      <w:spacing w:before="280" w:after="80"/>
      <w:outlineLvl w:val="2"/>
    </w:pPr>
    <w:rPr>
      <w:b/>
      <w:sz w:val="28"/>
      <w:szCs w:val="28"/>
    </w:rPr>
  </w:style>
  <w:style w:type="paragraph" w:styleId="4">
    <w:name w:val="heading 4"/>
    <w:basedOn w:val="a"/>
    <w:next w:val="a"/>
    <w:rsid w:val="001A4B28"/>
    <w:pPr>
      <w:keepNext/>
      <w:keepLines/>
      <w:spacing w:before="240" w:after="40"/>
      <w:outlineLvl w:val="3"/>
    </w:pPr>
    <w:rPr>
      <w:b/>
    </w:rPr>
  </w:style>
  <w:style w:type="paragraph" w:styleId="5">
    <w:name w:val="heading 5"/>
    <w:basedOn w:val="a"/>
    <w:next w:val="a"/>
    <w:rsid w:val="001A4B28"/>
    <w:pPr>
      <w:keepNext/>
      <w:keepLines/>
      <w:spacing w:before="220" w:after="40"/>
      <w:outlineLvl w:val="4"/>
    </w:pPr>
    <w:rPr>
      <w:b/>
      <w:sz w:val="22"/>
      <w:szCs w:val="22"/>
    </w:rPr>
  </w:style>
  <w:style w:type="paragraph" w:styleId="6">
    <w:name w:val="heading 6"/>
    <w:basedOn w:val="a"/>
    <w:next w:val="a"/>
    <w:rsid w:val="001A4B2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A4B28"/>
    <w:tblPr>
      <w:tblCellMar>
        <w:top w:w="0" w:type="dxa"/>
        <w:left w:w="0" w:type="dxa"/>
        <w:bottom w:w="0" w:type="dxa"/>
        <w:right w:w="0" w:type="dxa"/>
      </w:tblCellMar>
    </w:tblPr>
  </w:style>
  <w:style w:type="paragraph" w:customStyle="1" w:styleId="10">
    <w:name w:val="Название1"/>
    <w:basedOn w:val="a"/>
    <w:next w:val="a"/>
    <w:rsid w:val="001A4B28"/>
    <w:pPr>
      <w:keepNext/>
      <w:keepLines/>
      <w:spacing w:before="480" w:after="120"/>
    </w:pPr>
    <w:rPr>
      <w:b/>
      <w:sz w:val="72"/>
      <w:szCs w:val="72"/>
    </w:rPr>
  </w:style>
  <w:style w:type="paragraph" w:styleId="a3">
    <w:name w:val="Subtitle"/>
    <w:basedOn w:val="a"/>
    <w:next w:val="a"/>
    <w:rsid w:val="001A4B28"/>
    <w:pPr>
      <w:keepNext/>
      <w:keepLines/>
      <w:spacing w:before="360" w:after="80"/>
    </w:pPr>
    <w:rPr>
      <w:rFonts w:ascii="Georgia" w:eastAsia="Georgia" w:hAnsi="Georgia" w:cs="Georgia"/>
      <w:i/>
      <w:color w:val="666666"/>
      <w:sz w:val="48"/>
      <w:szCs w:val="48"/>
    </w:rPr>
  </w:style>
  <w:style w:type="character" w:styleId="a4">
    <w:name w:val="Hyperlink"/>
    <w:uiPriority w:val="99"/>
    <w:unhideWhenUsed/>
    <w:rsid w:val="00053947"/>
    <w:rPr>
      <w:color w:val="0000FF"/>
      <w:u w:val="single"/>
    </w:rPr>
  </w:style>
  <w:style w:type="paragraph" w:styleId="a5">
    <w:name w:val="Balloon Text"/>
    <w:basedOn w:val="a"/>
    <w:link w:val="a6"/>
    <w:uiPriority w:val="99"/>
    <w:semiHidden/>
    <w:unhideWhenUsed/>
    <w:rsid w:val="00B225AF"/>
    <w:rPr>
      <w:rFonts w:ascii="Tahoma" w:eastAsia="Calibri" w:hAnsi="Tahoma"/>
      <w:sz w:val="16"/>
      <w:szCs w:val="16"/>
      <w:lang w:val="x-none" w:eastAsia="x-none"/>
    </w:rPr>
  </w:style>
  <w:style w:type="character" w:customStyle="1" w:styleId="a6">
    <w:name w:val="Текст выноски Знак"/>
    <w:link w:val="a5"/>
    <w:uiPriority w:val="99"/>
    <w:semiHidden/>
    <w:rsid w:val="00B225AF"/>
    <w:rPr>
      <w:rFonts w:ascii="Tahoma" w:hAnsi="Tahoma" w:cs="Tahoma"/>
      <w:sz w:val="16"/>
      <w:szCs w:val="16"/>
    </w:rPr>
  </w:style>
  <w:style w:type="paragraph" w:customStyle="1" w:styleId="Style6">
    <w:name w:val="Style6"/>
    <w:basedOn w:val="a"/>
    <w:uiPriority w:val="99"/>
    <w:rsid w:val="008F4D5E"/>
    <w:pPr>
      <w:widowControl w:val="0"/>
      <w:autoSpaceDE w:val="0"/>
      <w:autoSpaceDN w:val="0"/>
      <w:adjustRightInd w:val="0"/>
      <w:spacing w:line="322" w:lineRule="exact"/>
      <w:ind w:firstLine="696"/>
      <w:jc w:val="both"/>
    </w:pPr>
  </w:style>
  <w:style w:type="paragraph" w:customStyle="1" w:styleId="Style11">
    <w:name w:val="Style11"/>
    <w:basedOn w:val="a"/>
    <w:uiPriority w:val="99"/>
    <w:rsid w:val="008F4D5E"/>
    <w:pPr>
      <w:widowControl w:val="0"/>
      <w:autoSpaceDE w:val="0"/>
      <w:autoSpaceDN w:val="0"/>
      <w:adjustRightInd w:val="0"/>
      <w:spacing w:line="322" w:lineRule="exact"/>
      <w:ind w:firstLine="701"/>
      <w:jc w:val="both"/>
    </w:pPr>
  </w:style>
  <w:style w:type="character" w:customStyle="1" w:styleId="FontStyle19">
    <w:name w:val="Font Style19"/>
    <w:uiPriority w:val="99"/>
    <w:rsid w:val="008F4D5E"/>
    <w:rPr>
      <w:rFonts w:ascii="Times New Roman" w:hAnsi="Times New Roman" w:cs="Times New Roman"/>
      <w:sz w:val="24"/>
      <w:szCs w:val="24"/>
    </w:rPr>
  </w:style>
  <w:style w:type="character" w:customStyle="1" w:styleId="FontStyle20">
    <w:name w:val="Font Style20"/>
    <w:uiPriority w:val="99"/>
    <w:rsid w:val="008F4D5E"/>
    <w:rPr>
      <w:rFonts w:ascii="Times New Roman" w:hAnsi="Times New Roman" w:cs="Times New Roman"/>
      <w:i/>
      <w:iCs/>
      <w:sz w:val="24"/>
      <w:szCs w:val="24"/>
    </w:rPr>
  </w:style>
  <w:style w:type="character" w:customStyle="1" w:styleId="a7">
    <w:name w:val="Гипертекстовая ссылка"/>
    <w:uiPriority w:val="99"/>
    <w:rsid w:val="004C6D13"/>
    <w:rPr>
      <w:color w:val="106BBE"/>
    </w:rPr>
  </w:style>
  <w:style w:type="paragraph" w:customStyle="1" w:styleId="a8">
    <w:name w:val="Комментарий"/>
    <w:basedOn w:val="a"/>
    <w:next w:val="a"/>
    <w:uiPriority w:val="99"/>
    <w:rsid w:val="004C6D13"/>
    <w:pPr>
      <w:autoSpaceDE w:val="0"/>
      <w:autoSpaceDN w:val="0"/>
      <w:adjustRightInd w:val="0"/>
      <w:spacing w:before="75"/>
      <w:ind w:left="170"/>
      <w:jc w:val="both"/>
    </w:pPr>
    <w:rPr>
      <w:rFonts w:ascii="Arial" w:hAnsi="Arial" w:cs="Arial"/>
      <w:color w:val="353842"/>
      <w:shd w:val="clear" w:color="auto" w:fill="F0F0F0"/>
    </w:rPr>
  </w:style>
  <w:style w:type="paragraph" w:customStyle="1" w:styleId="a9">
    <w:name w:val="Информация об изменениях документа"/>
    <w:basedOn w:val="a8"/>
    <w:next w:val="a"/>
    <w:uiPriority w:val="99"/>
    <w:rsid w:val="004C6D13"/>
    <w:rPr>
      <w:i/>
      <w:iCs/>
    </w:rPr>
  </w:style>
  <w:style w:type="paragraph" w:customStyle="1" w:styleId="pnamecomment">
    <w:name w:val="p_namecomment"/>
    <w:basedOn w:val="a"/>
    <w:rsid w:val="003D3DF2"/>
    <w:pPr>
      <w:spacing w:after="240"/>
    </w:pPr>
    <w:rPr>
      <w:rFonts w:ascii="Roboto Condensed" w:hAnsi="Roboto Condensed"/>
      <w:color w:val="727272"/>
    </w:rPr>
  </w:style>
  <w:style w:type="character" w:customStyle="1" w:styleId="pull-right">
    <w:name w:val="pull-right"/>
    <w:basedOn w:val="a0"/>
    <w:rsid w:val="003D3DF2"/>
  </w:style>
  <w:style w:type="character" w:customStyle="1" w:styleId="dropdown-menu9">
    <w:name w:val="dropdown-menu9"/>
    <w:rsid w:val="003D3DF2"/>
    <w:rPr>
      <w:vanish/>
      <w:webHidden w:val="0"/>
      <w:sz w:val="20"/>
      <w:szCs w:val="20"/>
      <w:bdr w:val="none" w:sz="0" w:space="0" w:color="auto" w:frame="1"/>
      <w:shd w:val="clear" w:color="auto" w:fill="FFFFFF"/>
      <w:specVanish w:val="0"/>
    </w:rPr>
  </w:style>
  <w:style w:type="character" w:customStyle="1" w:styleId="ya-share2counter3">
    <w:name w:val="ya-share2__counter3"/>
    <w:rsid w:val="003D3DF2"/>
    <w:rPr>
      <w:vanish/>
      <w:webHidden w:val="0"/>
      <w:specVanish w:val="0"/>
    </w:rPr>
  </w:style>
  <w:style w:type="character" w:customStyle="1" w:styleId="ya-share2title3">
    <w:name w:val="ya-share2__title3"/>
    <w:rsid w:val="003D3DF2"/>
    <w:rPr>
      <w:color w:val="000000"/>
    </w:rPr>
  </w:style>
  <w:style w:type="paragraph" w:customStyle="1" w:styleId="text-justif">
    <w:name w:val="text-justif"/>
    <w:basedOn w:val="a"/>
    <w:rsid w:val="003D3DF2"/>
    <w:pPr>
      <w:spacing w:after="240"/>
    </w:pPr>
  </w:style>
  <w:style w:type="character" w:customStyle="1" w:styleId="oznaimen1">
    <w:name w:val="oz_naimen1"/>
    <w:rsid w:val="003D3DF2"/>
    <w:rPr>
      <w:rFonts w:ascii="Roboto Condensed" w:hAnsi="Roboto Condensed" w:hint="default"/>
      <w:b w:val="0"/>
      <w:bCs w:val="0"/>
    </w:rPr>
  </w:style>
  <w:style w:type="character" w:customStyle="1" w:styleId="aa">
    <w:name w:val="Цветовое выделение"/>
    <w:uiPriority w:val="99"/>
    <w:rsid w:val="00C24944"/>
    <w:rPr>
      <w:b/>
      <w:bCs/>
      <w:color w:val="26282F"/>
    </w:rPr>
  </w:style>
  <w:style w:type="paragraph" w:customStyle="1" w:styleId="formattext">
    <w:name w:val="formattext"/>
    <w:basedOn w:val="a"/>
    <w:rsid w:val="003F78FB"/>
    <w:pPr>
      <w:spacing w:before="100" w:beforeAutospacing="1" w:after="100" w:afterAutospacing="1"/>
    </w:pPr>
  </w:style>
  <w:style w:type="character" w:styleId="ab">
    <w:name w:val="FollowedHyperlink"/>
    <w:uiPriority w:val="99"/>
    <w:semiHidden/>
    <w:unhideWhenUsed/>
    <w:rsid w:val="003F78FB"/>
    <w:rPr>
      <w:color w:val="800080"/>
      <w:u w:val="single"/>
    </w:rPr>
  </w:style>
  <w:style w:type="paragraph" w:styleId="ac">
    <w:name w:val="No Spacing"/>
    <w:uiPriority w:val="1"/>
    <w:qFormat/>
    <w:rsid w:val="0096320D"/>
    <w:rPr>
      <w:rFonts w:cs="Times New Roman"/>
      <w:sz w:val="22"/>
      <w:szCs w:val="22"/>
      <w:lang w:eastAsia="en-US"/>
    </w:rPr>
  </w:style>
  <w:style w:type="character" w:customStyle="1" w:styleId="ad">
    <w:name w:val="Сравнение редакций. Удаленный фрагмент"/>
    <w:uiPriority w:val="99"/>
    <w:rsid w:val="00E50DE6"/>
    <w:rPr>
      <w:color w:val="000000"/>
      <w:shd w:val="clear" w:color="auto" w:fill="C4C413"/>
    </w:rPr>
  </w:style>
  <w:style w:type="paragraph" w:customStyle="1" w:styleId="11">
    <w:name w:val="Текст сноски1"/>
    <w:basedOn w:val="a"/>
    <w:next w:val="ae"/>
    <w:link w:val="af"/>
    <w:uiPriority w:val="99"/>
    <w:semiHidden/>
    <w:unhideWhenUsed/>
    <w:rsid w:val="00D9068B"/>
    <w:rPr>
      <w:rFonts w:ascii="Calibri" w:eastAsia="Calibri" w:hAnsi="Calibri"/>
      <w:sz w:val="20"/>
      <w:szCs w:val="20"/>
      <w:lang w:val="x-none" w:eastAsia="x-none"/>
    </w:rPr>
  </w:style>
  <w:style w:type="character" w:customStyle="1" w:styleId="af">
    <w:name w:val="Текст сноски Знак"/>
    <w:link w:val="11"/>
    <w:uiPriority w:val="99"/>
    <w:semiHidden/>
    <w:rsid w:val="00D9068B"/>
    <w:rPr>
      <w:sz w:val="20"/>
      <w:szCs w:val="20"/>
    </w:rPr>
  </w:style>
  <w:style w:type="character" w:styleId="af0">
    <w:name w:val="footnote reference"/>
    <w:uiPriority w:val="99"/>
    <w:semiHidden/>
    <w:unhideWhenUsed/>
    <w:rsid w:val="00D9068B"/>
    <w:rPr>
      <w:vertAlign w:val="superscript"/>
    </w:rPr>
  </w:style>
  <w:style w:type="paragraph" w:styleId="ae">
    <w:name w:val="footnote text"/>
    <w:basedOn w:val="a"/>
    <w:link w:val="12"/>
    <w:uiPriority w:val="99"/>
    <w:semiHidden/>
    <w:unhideWhenUsed/>
    <w:rsid w:val="00D9068B"/>
  </w:style>
  <w:style w:type="character" w:customStyle="1" w:styleId="12">
    <w:name w:val="Текст сноски Знак1"/>
    <w:basedOn w:val="a0"/>
    <w:link w:val="ae"/>
    <w:uiPriority w:val="99"/>
    <w:semiHidden/>
    <w:rsid w:val="00D9068B"/>
  </w:style>
  <w:style w:type="character" w:styleId="af1">
    <w:name w:val="annotation reference"/>
    <w:uiPriority w:val="99"/>
    <w:semiHidden/>
    <w:unhideWhenUsed/>
    <w:rsid w:val="00E740F1"/>
    <w:rPr>
      <w:sz w:val="16"/>
      <w:szCs w:val="16"/>
    </w:rPr>
  </w:style>
  <w:style w:type="paragraph" w:styleId="af2">
    <w:name w:val="annotation text"/>
    <w:basedOn w:val="a"/>
    <w:link w:val="af3"/>
    <w:uiPriority w:val="99"/>
    <w:semiHidden/>
    <w:unhideWhenUsed/>
    <w:rsid w:val="00E740F1"/>
  </w:style>
  <w:style w:type="character" w:customStyle="1" w:styleId="af3">
    <w:name w:val="Текст примечания Знак"/>
    <w:basedOn w:val="a0"/>
    <w:link w:val="af2"/>
    <w:uiPriority w:val="99"/>
    <w:semiHidden/>
    <w:rsid w:val="00E740F1"/>
  </w:style>
  <w:style w:type="paragraph" w:styleId="af4">
    <w:name w:val="annotation subject"/>
    <w:basedOn w:val="af2"/>
    <w:next w:val="af2"/>
    <w:link w:val="af5"/>
    <w:uiPriority w:val="99"/>
    <w:semiHidden/>
    <w:unhideWhenUsed/>
    <w:rsid w:val="00E740F1"/>
    <w:rPr>
      <w:rFonts w:ascii="Calibri" w:eastAsia="Calibri" w:hAnsi="Calibri"/>
      <w:b/>
      <w:bCs/>
      <w:sz w:val="20"/>
      <w:szCs w:val="20"/>
      <w:lang w:val="x-none" w:eastAsia="x-none"/>
    </w:rPr>
  </w:style>
  <w:style w:type="character" w:customStyle="1" w:styleId="af5">
    <w:name w:val="Тема примечания Знак"/>
    <w:link w:val="af4"/>
    <w:uiPriority w:val="99"/>
    <w:semiHidden/>
    <w:rsid w:val="00E740F1"/>
    <w:rPr>
      <w:b/>
      <w:bCs/>
    </w:rPr>
  </w:style>
  <w:style w:type="paragraph" w:styleId="af6">
    <w:name w:val="Revision"/>
    <w:hidden/>
    <w:uiPriority w:val="99"/>
    <w:semiHidden/>
    <w:rsid w:val="00E740F1"/>
  </w:style>
  <w:style w:type="paragraph" w:styleId="af7">
    <w:name w:val="header"/>
    <w:basedOn w:val="a"/>
    <w:link w:val="af8"/>
    <w:uiPriority w:val="99"/>
    <w:unhideWhenUsed/>
    <w:rsid w:val="00643763"/>
    <w:pPr>
      <w:tabs>
        <w:tab w:val="center" w:pos="4677"/>
        <w:tab w:val="right" w:pos="9355"/>
      </w:tabs>
    </w:pPr>
  </w:style>
  <w:style w:type="character" w:customStyle="1" w:styleId="af8">
    <w:name w:val="Верхний колонтитул Знак"/>
    <w:basedOn w:val="a0"/>
    <w:link w:val="af7"/>
    <w:uiPriority w:val="99"/>
    <w:rsid w:val="00643763"/>
  </w:style>
  <w:style w:type="paragraph" w:styleId="af9">
    <w:name w:val="footer"/>
    <w:basedOn w:val="a"/>
    <w:link w:val="afa"/>
    <w:uiPriority w:val="99"/>
    <w:unhideWhenUsed/>
    <w:rsid w:val="00643763"/>
    <w:pPr>
      <w:tabs>
        <w:tab w:val="center" w:pos="4677"/>
        <w:tab w:val="right" w:pos="9355"/>
      </w:tabs>
    </w:pPr>
  </w:style>
  <w:style w:type="character" w:customStyle="1" w:styleId="afa">
    <w:name w:val="Нижний колонтитул Знак"/>
    <w:basedOn w:val="a0"/>
    <w:link w:val="af9"/>
    <w:uiPriority w:val="99"/>
    <w:rsid w:val="00643763"/>
  </w:style>
  <w:style w:type="paragraph" w:styleId="20">
    <w:name w:val="Body Text Indent 2"/>
    <w:basedOn w:val="a"/>
    <w:link w:val="21"/>
    <w:semiHidden/>
    <w:unhideWhenUsed/>
    <w:rsid w:val="00893912"/>
    <w:pPr>
      <w:shd w:val="clear" w:color="auto" w:fill="FFFFFF"/>
      <w:spacing w:line="360" w:lineRule="auto"/>
      <w:ind w:firstLine="709"/>
      <w:jc w:val="both"/>
    </w:pPr>
    <w:rPr>
      <w:color w:val="000000"/>
      <w:sz w:val="28"/>
      <w:szCs w:val="19"/>
      <w:lang w:val="x-none" w:eastAsia="x-none"/>
    </w:rPr>
  </w:style>
  <w:style w:type="character" w:customStyle="1" w:styleId="21">
    <w:name w:val="Основной текст с отступом 2 Знак"/>
    <w:link w:val="20"/>
    <w:semiHidden/>
    <w:rsid w:val="00893912"/>
    <w:rPr>
      <w:rFonts w:ascii="Times New Roman" w:eastAsia="Times New Roman" w:hAnsi="Times New Roman" w:cs="Times New Roman"/>
      <w:color w:val="000000"/>
      <w:sz w:val="28"/>
      <w:szCs w:val="19"/>
      <w:shd w:val="clear" w:color="auto" w:fill="FFFFFF"/>
    </w:rPr>
  </w:style>
  <w:style w:type="table" w:styleId="afb">
    <w:name w:val="Table Grid"/>
    <w:basedOn w:val="a1"/>
    <w:uiPriority w:val="59"/>
    <w:rsid w:val="00A250CA"/>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A2132A"/>
    <w:pPr>
      <w:spacing w:before="100" w:beforeAutospacing="1" w:after="100" w:afterAutospacing="1"/>
    </w:pPr>
  </w:style>
  <w:style w:type="paragraph" w:styleId="afc">
    <w:name w:val="List Paragraph"/>
    <w:basedOn w:val="a"/>
    <w:uiPriority w:val="34"/>
    <w:qFormat/>
    <w:rsid w:val="00F9543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503E7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503E73"/>
    <w:pPr>
      <w:widowControl w:val="0"/>
      <w:autoSpaceDE w:val="0"/>
      <w:autoSpaceDN w:val="0"/>
      <w:adjustRightInd w:val="0"/>
    </w:pPr>
    <w:rPr>
      <w:rFonts w:ascii="Arial" w:eastAsia="Times New Roman" w:hAnsi="Arial" w:cs="Arial"/>
      <w:b/>
      <w:bCs/>
      <w:sz w:val="24"/>
      <w:szCs w:val="24"/>
    </w:rPr>
  </w:style>
  <w:style w:type="character" w:customStyle="1" w:styleId="13">
    <w:name w:val="Неразрешенное упоминание1"/>
    <w:basedOn w:val="a0"/>
    <w:uiPriority w:val="99"/>
    <w:semiHidden/>
    <w:unhideWhenUsed/>
    <w:rsid w:val="00606B43"/>
    <w:rPr>
      <w:color w:val="605E5C"/>
      <w:shd w:val="clear" w:color="auto" w:fill="E1DFDD"/>
    </w:rPr>
  </w:style>
  <w:style w:type="paragraph" w:styleId="afd">
    <w:name w:val="Normal (Web)"/>
    <w:basedOn w:val="a"/>
    <w:uiPriority w:val="99"/>
    <w:semiHidden/>
    <w:unhideWhenUsed/>
    <w:rsid w:val="00CA6C61"/>
    <w:pPr>
      <w:spacing w:before="100" w:beforeAutospacing="1" w:after="100" w:afterAutospacing="1"/>
    </w:pPr>
    <w:rPr>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85"/>
    <w:rPr>
      <w:rFonts w:ascii="Times New Roman" w:eastAsia="Times New Roman" w:hAnsi="Times New Roman" w:cs="Times New Roman"/>
      <w:sz w:val="24"/>
      <w:szCs w:val="24"/>
      <w:lang w:eastAsia="zh-CN"/>
    </w:rPr>
  </w:style>
  <w:style w:type="paragraph" w:styleId="1">
    <w:name w:val="heading 1"/>
    <w:basedOn w:val="a"/>
    <w:next w:val="a"/>
    <w:rsid w:val="001A4B28"/>
    <w:pPr>
      <w:keepNext/>
      <w:keepLines/>
      <w:spacing w:before="480" w:after="120"/>
      <w:outlineLvl w:val="0"/>
    </w:pPr>
    <w:rPr>
      <w:b/>
      <w:sz w:val="48"/>
      <w:szCs w:val="48"/>
    </w:rPr>
  </w:style>
  <w:style w:type="paragraph" w:styleId="2">
    <w:name w:val="heading 2"/>
    <w:basedOn w:val="a"/>
    <w:next w:val="a"/>
    <w:rsid w:val="001A4B28"/>
    <w:pPr>
      <w:keepNext/>
      <w:keepLines/>
      <w:spacing w:before="360" w:after="80"/>
      <w:outlineLvl w:val="1"/>
    </w:pPr>
    <w:rPr>
      <w:b/>
      <w:sz w:val="36"/>
      <w:szCs w:val="36"/>
    </w:rPr>
  </w:style>
  <w:style w:type="paragraph" w:styleId="3">
    <w:name w:val="heading 3"/>
    <w:basedOn w:val="a"/>
    <w:next w:val="a"/>
    <w:rsid w:val="001A4B28"/>
    <w:pPr>
      <w:keepNext/>
      <w:keepLines/>
      <w:spacing w:before="280" w:after="80"/>
      <w:outlineLvl w:val="2"/>
    </w:pPr>
    <w:rPr>
      <w:b/>
      <w:sz w:val="28"/>
      <w:szCs w:val="28"/>
    </w:rPr>
  </w:style>
  <w:style w:type="paragraph" w:styleId="4">
    <w:name w:val="heading 4"/>
    <w:basedOn w:val="a"/>
    <w:next w:val="a"/>
    <w:rsid w:val="001A4B28"/>
    <w:pPr>
      <w:keepNext/>
      <w:keepLines/>
      <w:spacing w:before="240" w:after="40"/>
      <w:outlineLvl w:val="3"/>
    </w:pPr>
    <w:rPr>
      <w:b/>
    </w:rPr>
  </w:style>
  <w:style w:type="paragraph" w:styleId="5">
    <w:name w:val="heading 5"/>
    <w:basedOn w:val="a"/>
    <w:next w:val="a"/>
    <w:rsid w:val="001A4B28"/>
    <w:pPr>
      <w:keepNext/>
      <w:keepLines/>
      <w:spacing w:before="220" w:after="40"/>
      <w:outlineLvl w:val="4"/>
    </w:pPr>
    <w:rPr>
      <w:b/>
      <w:sz w:val="22"/>
      <w:szCs w:val="22"/>
    </w:rPr>
  </w:style>
  <w:style w:type="paragraph" w:styleId="6">
    <w:name w:val="heading 6"/>
    <w:basedOn w:val="a"/>
    <w:next w:val="a"/>
    <w:rsid w:val="001A4B2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A4B28"/>
    <w:tblPr>
      <w:tblCellMar>
        <w:top w:w="0" w:type="dxa"/>
        <w:left w:w="0" w:type="dxa"/>
        <w:bottom w:w="0" w:type="dxa"/>
        <w:right w:w="0" w:type="dxa"/>
      </w:tblCellMar>
    </w:tblPr>
  </w:style>
  <w:style w:type="paragraph" w:customStyle="1" w:styleId="10">
    <w:name w:val="Название1"/>
    <w:basedOn w:val="a"/>
    <w:next w:val="a"/>
    <w:rsid w:val="001A4B28"/>
    <w:pPr>
      <w:keepNext/>
      <w:keepLines/>
      <w:spacing w:before="480" w:after="120"/>
    </w:pPr>
    <w:rPr>
      <w:b/>
      <w:sz w:val="72"/>
      <w:szCs w:val="72"/>
    </w:rPr>
  </w:style>
  <w:style w:type="paragraph" w:styleId="a3">
    <w:name w:val="Subtitle"/>
    <w:basedOn w:val="a"/>
    <w:next w:val="a"/>
    <w:rsid w:val="001A4B28"/>
    <w:pPr>
      <w:keepNext/>
      <w:keepLines/>
      <w:spacing w:before="360" w:after="80"/>
    </w:pPr>
    <w:rPr>
      <w:rFonts w:ascii="Georgia" w:eastAsia="Georgia" w:hAnsi="Georgia" w:cs="Georgia"/>
      <w:i/>
      <w:color w:val="666666"/>
      <w:sz w:val="48"/>
      <w:szCs w:val="48"/>
    </w:rPr>
  </w:style>
  <w:style w:type="character" w:styleId="a4">
    <w:name w:val="Hyperlink"/>
    <w:uiPriority w:val="99"/>
    <w:unhideWhenUsed/>
    <w:rsid w:val="00053947"/>
    <w:rPr>
      <w:color w:val="0000FF"/>
      <w:u w:val="single"/>
    </w:rPr>
  </w:style>
  <w:style w:type="paragraph" w:styleId="a5">
    <w:name w:val="Balloon Text"/>
    <w:basedOn w:val="a"/>
    <w:link w:val="a6"/>
    <w:uiPriority w:val="99"/>
    <w:semiHidden/>
    <w:unhideWhenUsed/>
    <w:rsid w:val="00B225AF"/>
    <w:rPr>
      <w:rFonts w:ascii="Tahoma" w:eastAsia="Calibri" w:hAnsi="Tahoma"/>
      <w:sz w:val="16"/>
      <w:szCs w:val="16"/>
      <w:lang w:val="x-none" w:eastAsia="x-none"/>
    </w:rPr>
  </w:style>
  <w:style w:type="character" w:customStyle="1" w:styleId="a6">
    <w:name w:val="Текст выноски Знак"/>
    <w:link w:val="a5"/>
    <w:uiPriority w:val="99"/>
    <w:semiHidden/>
    <w:rsid w:val="00B225AF"/>
    <w:rPr>
      <w:rFonts w:ascii="Tahoma" w:hAnsi="Tahoma" w:cs="Tahoma"/>
      <w:sz w:val="16"/>
      <w:szCs w:val="16"/>
    </w:rPr>
  </w:style>
  <w:style w:type="paragraph" w:customStyle="1" w:styleId="Style6">
    <w:name w:val="Style6"/>
    <w:basedOn w:val="a"/>
    <w:uiPriority w:val="99"/>
    <w:rsid w:val="008F4D5E"/>
    <w:pPr>
      <w:widowControl w:val="0"/>
      <w:autoSpaceDE w:val="0"/>
      <w:autoSpaceDN w:val="0"/>
      <w:adjustRightInd w:val="0"/>
      <w:spacing w:line="322" w:lineRule="exact"/>
      <w:ind w:firstLine="696"/>
      <w:jc w:val="both"/>
    </w:pPr>
  </w:style>
  <w:style w:type="paragraph" w:customStyle="1" w:styleId="Style11">
    <w:name w:val="Style11"/>
    <w:basedOn w:val="a"/>
    <w:uiPriority w:val="99"/>
    <w:rsid w:val="008F4D5E"/>
    <w:pPr>
      <w:widowControl w:val="0"/>
      <w:autoSpaceDE w:val="0"/>
      <w:autoSpaceDN w:val="0"/>
      <w:adjustRightInd w:val="0"/>
      <w:spacing w:line="322" w:lineRule="exact"/>
      <w:ind w:firstLine="701"/>
      <w:jc w:val="both"/>
    </w:pPr>
  </w:style>
  <w:style w:type="character" w:customStyle="1" w:styleId="FontStyle19">
    <w:name w:val="Font Style19"/>
    <w:uiPriority w:val="99"/>
    <w:rsid w:val="008F4D5E"/>
    <w:rPr>
      <w:rFonts w:ascii="Times New Roman" w:hAnsi="Times New Roman" w:cs="Times New Roman"/>
      <w:sz w:val="24"/>
      <w:szCs w:val="24"/>
    </w:rPr>
  </w:style>
  <w:style w:type="character" w:customStyle="1" w:styleId="FontStyle20">
    <w:name w:val="Font Style20"/>
    <w:uiPriority w:val="99"/>
    <w:rsid w:val="008F4D5E"/>
    <w:rPr>
      <w:rFonts w:ascii="Times New Roman" w:hAnsi="Times New Roman" w:cs="Times New Roman"/>
      <w:i/>
      <w:iCs/>
      <w:sz w:val="24"/>
      <w:szCs w:val="24"/>
    </w:rPr>
  </w:style>
  <w:style w:type="character" w:customStyle="1" w:styleId="a7">
    <w:name w:val="Гипертекстовая ссылка"/>
    <w:uiPriority w:val="99"/>
    <w:rsid w:val="004C6D13"/>
    <w:rPr>
      <w:color w:val="106BBE"/>
    </w:rPr>
  </w:style>
  <w:style w:type="paragraph" w:customStyle="1" w:styleId="a8">
    <w:name w:val="Комментарий"/>
    <w:basedOn w:val="a"/>
    <w:next w:val="a"/>
    <w:uiPriority w:val="99"/>
    <w:rsid w:val="004C6D13"/>
    <w:pPr>
      <w:autoSpaceDE w:val="0"/>
      <w:autoSpaceDN w:val="0"/>
      <w:adjustRightInd w:val="0"/>
      <w:spacing w:before="75"/>
      <w:ind w:left="170"/>
      <w:jc w:val="both"/>
    </w:pPr>
    <w:rPr>
      <w:rFonts w:ascii="Arial" w:hAnsi="Arial" w:cs="Arial"/>
      <w:color w:val="353842"/>
      <w:shd w:val="clear" w:color="auto" w:fill="F0F0F0"/>
    </w:rPr>
  </w:style>
  <w:style w:type="paragraph" w:customStyle="1" w:styleId="a9">
    <w:name w:val="Информация об изменениях документа"/>
    <w:basedOn w:val="a8"/>
    <w:next w:val="a"/>
    <w:uiPriority w:val="99"/>
    <w:rsid w:val="004C6D13"/>
    <w:rPr>
      <w:i/>
      <w:iCs/>
    </w:rPr>
  </w:style>
  <w:style w:type="paragraph" w:customStyle="1" w:styleId="pnamecomment">
    <w:name w:val="p_namecomment"/>
    <w:basedOn w:val="a"/>
    <w:rsid w:val="003D3DF2"/>
    <w:pPr>
      <w:spacing w:after="240"/>
    </w:pPr>
    <w:rPr>
      <w:rFonts w:ascii="Roboto Condensed" w:hAnsi="Roboto Condensed"/>
      <w:color w:val="727272"/>
    </w:rPr>
  </w:style>
  <w:style w:type="character" w:customStyle="1" w:styleId="pull-right">
    <w:name w:val="pull-right"/>
    <w:basedOn w:val="a0"/>
    <w:rsid w:val="003D3DF2"/>
  </w:style>
  <w:style w:type="character" w:customStyle="1" w:styleId="dropdown-menu9">
    <w:name w:val="dropdown-menu9"/>
    <w:rsid w:val="003D3DF2"/>
    <w:rPr>
      <w:vanish/>
      <w:webHidden w:val="0"/>
      <w:sz w:val="20"/>
      <w:szCs w:val="20"/>
      <w:bdr w:val="none" w:sz="0" w:space="0" w:color="auto" w:frame="1"/>
      <w:shd w:val="clear" w:color="auto" w:fill="FFFFFF"/>
      <w:specVanish w:val="0"/>
    </w:rPr>
  </w:style>
  <w:style w:type="character" w:customStyle="1" w:styleId="ya-share2counter3">
    <w:name w:val="ya-share2__counter3"/>
    <w:rsid w:val="003D3DF2"/>
    <w:rPr>
      <w:vanish/>
      <w:webHidden w:val="0"/>
      <w:specVanish w:val="0"/>
    </w:rPr>
  </w:style>
  <w:style w:type="character" w:customStyle="1" w:styleId="ya-share2title3">
    <w:name w:val="ya-share2__title3"/>
    <w:rsid w:val="003D3DF2"/>
    <w:rPr>
      <w:color w:val="000000"/>
    </w:rPr>
  </w:style>
  <w:style w:type="paragraph" w:customStyle="1" w:styleId="text-justif">
    <w:name w:val="text-justif"/>
    <w:basedOn w:val="a"/>
    <w:rsid w:val="003D3DF2"/>
    <w:pPr>
      <w:spacing w:after="240"/>
    </w:pPr>
  </w:style>
  <w:style w:type="character" w:customStyle="1" w:styleId="oznaimen1">
    <w:name w:val="oz_naimen1"/>
    <w:rsid w:val="003D3DF2"/>
    <w:rPr>
      <w:rFonts w:ascii="Roboto Condensed" w:hAnsi="Roboto Condensed" w:hint="default"/>
      <w:b w:val="0"/>
      <w:bCs w:val="0"/>
    </w:rPr>
  </w:style>
  <w:style w:type="character" w:customStyle="1" w:styleId="aa">
    <w:name w:val="Цветовое выделение"/>
    <w:uiPriority w:val="99"/>
    <w:rsid w:val="00C24944"/>
    <w:rPr>
      <w:b/>
      <w:bCs/>
      <w:color w:val="26282F"/>
    </w:rPr>
  </w:style>
  <w:style w:type="paragraph" w:customStyle="1" w:styleId="formattext">
    <w:name w:val="formattext"/>
    <w:basedOn w:val="a"/>
    <w:rsid w:val="003F78FB"/>
    <w:pPr>
      <w:spacing w:before="100" w:beforeAutospacing="1" w:after="100" w:afterAutospacing="1"/>
    </w:pPr>
  </w:style>
  <w:style w:type="character" w:styleId="ab">
    <w:name w:val="FollowedHyperlink"/>
    <w:uiPriority w:val="99"/>
    <w:semiHidden/>
    <w:unhideWhenUsed/>
    <w:rsid w:val="003F78FB"/>
    <w:rPr>
      <w:color w:val="800080"/>
      <w:u w:val="single"/>
    </w:rPr>
  </w:style>
  <w:style w:type="paragraph" w:styleId="ac">
    <w:name w:val="No Spacing"/>
    <w:uiPriority w:val="1"/>
    <w:qFormat/>
    <w:rsid w:val="0096320D"/>
    <w:rPr>
      <w:rFonts w:cs="Times New Roman"/>
      <w:sz w:val="22"/>
      <w:szCs w:val="22"/>
      <w:lang w:eastAsia="en-US"/>
    </w:rPr>
  </w:style>
  <w:style w:type="character" w:customStyle="1" w:styleId="ad">
    <w:name w:val="Сравнение редакций. Удаленный фрагмент"/>
    <w:uiPriority w:val="99"/>
    <w:rsid w:val="00E50DE6"/>
    <w:rPr>
      <w:color w:val="000000"/>
      <w:shd w:val="clear" w:color="auto" w:fill="C4C413"/>
    </w:rPr>
  </w:style>
  <w:style w:type="paragraph" w:customStyle="1" w:styleId="11">
    <w:name w:val="Текст сноски1"/>
    <w:basedOn w:val="a"/>
    <w:next w:val="ae"/>
    <w:link w:val="af"/>
    <w:uiPriority w:val="99"/>
    <w:semiHidden/>
    <w:unhideWhenUsed/>
    <w:rsid w:val="00D9068B"/>
    <w:rPr>
      <w:rFonts w:ascii="Calibri" w:eastAsia="Calibri" w:hAnsi="Calibri"/>
      <w:sz w:val="20"/>
      <w:szCs w:val="20"/>
      <w:lang w:val="x-none" w:eastAsia="x-none"/>
    </w:rPr>
  </w:style>
  <w:style w:type="character" w:customStyle="1" w:styleId="af">
    <w:name w:val="Текст сноски Знак"/>
    <w:link w:val="11"/>
    <w:uiPriority w:val="99"/>
    <w:semiHidden/>
    <w:rsid w:val="00D9068B"/>
    <w:rPr>
      <w:sz w:val="20"/>
      <w:szCs w:val="20"/>
    </w:rPr>
  </w:style>
  <w:style w:type="character" w:styleId="af0">
    <w:name w:val="footnote reference"/>
    <w:uiPriority w:val="99"/>
    <w:semiHidden/>
    <w:unhideWhenUsed/>
    <w:rsid w:val="00D9068B"/>
    <w:rPr>
      <w:vertAlign w:val="superscript"/>
    </w:rPr>
  </w:style>
  <w:style w:type="paragraph" w:styleId="ae">
    <w:name w:val="footnote text"/>
    <w:basedOn w:val="a"/>
    <w:link w:val="12"/>
    <w:uiPriority w:val="99"/>
    <w:semiHidden/>
    <w:unhideWhenUsed/>
    <w:rsid w:val="00D9068B"/>
  </w:style>
  <w:style w:type="character" w:customStyle="1" w:styleId="12">
    <w:name w:val="Текст сноски Знак1"/>
    <w:basedOn w:val="a0"/>
    <w:link w:val="ae"/>
    <w:uiPriority w:val="99"/>
    <w:semiHidden/>
    <w:rsid w:val="00D9068B"/>
  </w:style>
  <w:style w:type="character" w:styleId="af1">
    <w:name w:val="annotation reference"/>
    <w:uiPriority w:val="99"/>
    <w:semiHidden/>
    <w:unhideWhenUsed/>
    <w:rsid w:val="00E740F1"/>
    <w:rPr>
      <w:sz w:val="16"/>
      <w:szCs w:val="16"/>
    </w:rPr>
  </w:style>
  <w:style w:type="paragraph" w:styleId="af2">
    <w:name w:val="annotation text"/>
    <w:basedOn w:val="a"/>
    <w:link w:val="af3"/>
    <w:uiPriority w:val="99"/>
    <w:semiHidden/>
    <w:unhideWhenUsed/>
    <w:rsid w:val="00E740F1"/>
  </w:style>
  <w:style w:type="character" w:customStyle="1" w:styleId="af3">
    <w:name w:val="Текст примечания Знак"/>
    <w:basedOn w:val="a0"/>
    <w:link w:val="af2"/>
    <w:uiPriority w:val="99"/>
    <w:semiHidden/>
    <w:rsid w:val="00E740F1"/>
  </w:style>
  <w:style w:type="paragraph" w:styleId="af4">
    <w:name w:val="annotation subject"/>
    <w:basedOn w:val="af2"/>
    <w:next w:val="af2"/>
    <w:link w:val="af5"/>
    <w:uiPriority w:val="99"/>
    <w:semiHidden/>
    <w:unhideWhenUsed/>
    <w:rsid w:val="00E740F1"/>
    <w:rPr>
      <w:rFonts w:ascii="Calibri" w:eastAsia="Calibri" w:hAnsi="Calibri"/>
      <w:b/>
      <w:bCs/>
      <w:sz w:val="20"/>
      <w:szCs w:val="20"/>
      <w:lang w:val="x-none" w:eastAsia="x-none"/>
    </w:rPr>
  </w:style>
  <w:style w:type="character" w:customStyle="1" w:styleId="af5">
    <w:name w:val="Тема примечания Знак"/>
    <w:link w:val="af4"/>
    <w:uiPriority w:val="99"/>
    <w:semiHidden/>
    <w:rsid w:val="00E740F1"/>
    <w:rPr>
      <w:b/>
      <w:bCs/>
    </w:rPr>
  </w:style>
  <w:style w:type="paragraph" w:styleId="af6">
    <w:name w:val="Revision"/>
    <w:hidden/>
    <w:uiPriority w:val="99"/>
    <w:semiHidden/>
    <w:rsid w:val="00E740F1"/>
  </w:style>
  <w:style w:type="paragraph" w:styleId="af7">
    <w:name w:val="header"/>
    <w:basedOn w:val="a"/>
    <w:link w:val="af8"/>
    <w:uiPriority w:val="99"/>
    <w:unhideWhenUsed/>
    <w:rsid w:val="00643763"/>
    <w:pPr>
      <w:tabs>
        <w:tab w:val="center" w:pos="4677"/>
        <w:tab w:val="right" w:pos="9355"/>
      </w:tabs>
    </w:pPr>
  </w:style>
  <w:style w:type="character" w:customStyle="1" w:styleId="af8">
    <w:name w:val="Верхний колонтитул Знак"/>
    <w:basedOn w:val="a0"/>
    <w:link w:val="af7"/>
    <w:uiPriority w:val="99"/>
    <w:rsid w:val="00643763"/>
  </w:style>
  <w:style w:type="paragraph" w:styleId="af9">
    <w:name w:val="footer"/>
    <w:basedOn w:val="a"/>
    <w:link w:val="afa"/>
    <w:uiPriority w:val="99"/>
    <w:unhideWhenUsed/>
    <w:rsid w:val="00643763"/>
    <w:pPr>
      <w:tabs>
        <w:tab w:val="center" w:pos="4677"/>
        <w:tab w:val="right" w:pos="9355"/>
      </w:tabs>
    </w:pPr>
  </w:style>
  <w:style w:type="character" w:customStyle="1" w:styleId="afa">
    <w:name w:val="Нижний колонтитул Знак"/>
    <w:basedOn w:val="a0"/>
    <w:link w:val="af9"/>
    <w:uiPriority w:val="99"/>
    <w:rsid w:val="00643763"/>
  </w:style>
  <w:style w:type="paragraph" w:styleId="20">
    <w:name w:val="Body Text Indent 2"/>
    <w:basedOn w:val="a"/>
    <w:link w:val="21"/>
    <w:semiHidden/>
    <w:unhideWhenUsed/>
    <w:rsid w:val="00893912"/>
    <w:pPr>
      <w:shd w:val="clear" w:color="auto" w:fill="FFFFFF"/>
      <w:spacing w:line="360" w:lineRule="auto"/>
      <w:ind w:firstLine="709"/>
      <w:jc w:val="both"/>
    </w:pPr>
    <w:rPr>
      <w:color w:val="000000"/>
      <w:sz w:val="28"/>
      <w:szCs w:val="19"/>
      <w:lang w:val="x-none" w:eastAsia="x-none"/>
    </w:rPr>
  </w:style>
  <w:style w:type="character" w:customStyle="1" w:styleId="21">
    <w:name w:val="Основной текст с отступом 2 Знак"/>
    <w:link w:val="20"/>
    <w:semiHidden/>
    <w:rsid w:val="00893912"/>
    <w:rPr>
      <w:rFonts w:ascii="Times New Roman" w:eastAsia="Times New Roman" w:hAnsi="Times New Roman" w:cs="Times New Roman"/>
      <w:color w:val="000000"/>
      <w:sz w:val="28"/>
      <w:szCs w:val="19"/>
      <w:shd w:val="clear" w:color="auto" w:fill="FFFFFF"/>
    </w:rPr>
  </w:style>
  <w:style w:type="table" w:styleId="afb">
    <w:name w:val="Table Grid"/>
    <w:basedOn w:val="a1"/>
    <w:uiPriority w:val="59"/>
    <w:rsid w:val="00A250CA"/>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A2132A"/>
    <w:pPr>
      <w:spacing w:before="100" w:beforeAutospacing="1" w:after="100" w:afterAutospacing="1"/>
    </w:pPr>
  </w:style>
  <w:style w:type="paragraph" w:styleId="afc">
    <w:name w:val="List Paragraph"/>
    <w:basedOn w:val="a"/>
    <w:uiPriority w:val="34"/>
    <w:qFormat/>
    <w:rsid w:val="00F9543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503E7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503E73"/>
    <w:pPr>
      <w:widowControl w:val="0"/>
      <w:autoSpaceDE w:val="0"/>
      <w:autoSpaceDN w:val="0"/>
      <w:adjustRightInd w:val="0"/>
    </w:pPr>
    <w:rPr>
      <w:rFonts w:ascii="Arial" w:eastAsia="Times New Roman" w:hAnsi="Arial" w:cs="Arial"/>
      <w:b/>
      <w:bCs/>
      <w:sz w:val="24"/>
      <w:szCs w:val="24"/>
    </w:rPr>
  </w:style>
  <w:style w:type="character" w:customStyle="1" w:styleId="13">
    <w:name w:val="Неразрешенное упоминание1"/>
    <w:basedOn w:val="a0"/>
    <w:uiPriority w:val="99"/>
    <w:semiHidden/>
    <w:unhideWhenUsed/>
    <w:rsid w:val="00606B43"/>
    <w:rPr>
      <w:color w:val="605E5C"/>
      <w:shd w:val="clear" w:color="auto" w:fill="E1DFDD"/>
    </w:rPr>
  </w:style>
  <w:style w:type="paragraph" w:styleId="afd">
    <w:name w:val="Normal (Web)"/>
    <w:basedOn w:val="a"/>
    <w:uiPriority w:val="99"/>
    <w:semiHidden/>
    <w:unhideWhenUsed/>
    <w:rsid w:val="00CA6C61"/>
    <w:pPr>
      <w:spacing w:before="100" w:beforeAutospacing="1" w:after="100" w:afterAutospacing="1"/>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068">
      <w:bodyDiv w:val="1"/>
      <w:marLeft w:val="0"/>
      <w:marRight w:val="0"/>
      <w:marTop w:val="0"/>
      <w:marBottom w:val="0"/>
      <w:divBdr>
        <w:top w:val="none" w:sz="0" w:space="0" w:color="auto"/>
        <w:left w:val="none" w:sz="0" w:space="0" w:color="auto"/>
        <w:bottom w:val="none" w:sz="0" w:space="0" w:color="auto"/>
        <w:right w:val="none" w:sz="0" w:space="0" w:color="auto"/>
      </w:divBdr>
    </w:div>
    <w:div w:id="105933120">
      <w:bodyDiv w:val="1"/>
      <w:marLeft w:val="0"/>
      <w:marRight w:val="0"/>
      <w:marTop w:val="0"/>
      <w:marBottom w:val="0"/>
      <w:divBdr>
        <w:top w:val="none" w:sz="0" w:space="0" w:color="auto"/>
        <w:left w:val="none" w:sz="0" w:space="0" w:color="auto"/>
        <w:bottom w:val="none" w:sz="0" w:space="0" w:color="auto"/>
        <w:right w:val="none" w:sz="0" w:space="0" w:color="auto"/>
      </w:divBdr>
    </w:div>
    <w:div w:id="106242836">
      <w:bodyDiv w:val="1"/>
      <w:marLeft w:val="0"/>
      <w:marRight w:val="0"/>
      <w:marTop w:val="0"/>
      <w:marBottom w:val="0"/>
      <w:divBdr>
        <w:top w:val="none" w:sz="0" w:space="0" w:color="auto"/>
        <w:left w:val="none" w:sz="0" w:space="0" w:color="auto"/>
        <w:bottom w:val="none" w:sz="0" w:space="0" w:color="auto"/>
        <w:right w:val="none" w:sz="0" w:space="0" w:color="auto"/>
      </w:divBdr>
    </w:div>
    <w:div w:id="131794244">
      <w:bodyDiv w:val="1"/>
      <w:marLeft w:val="0"/>
      <w:marRight w:val="0"/>
      <w:marTop w:val="0"/>
      <w:marBottom w:val="0"/>
      <w:divBdr>
        <w:top w:val="none" w:sz="0" w:space="0" w:color="auto"/>
        <w:left w:val="none" w:sz="0" w:space="0" w:color="auto"/>
        <w:bottom w:val="none" w:sz="0" w:space="0" w:color="auto"/>
        <w:right w:val="none" w:sz="0" w:space="0" w:color="auto"/>
      </w:divBdr>
    </w:div>
    <w:div w:id="272054053">
      <w:bodyDiv w:val="1"/>
      <w:marLeft w:val="0"/>
      <w:marRight w:val="0"/>
      <w:marTop w:val="0"/>
      <w:marBottom w:val="0"/>
      <w:divBdr>
        <w:top w:val="none" w:sz="0" w:space="0" w:color="auto"/>
        <w:left w:val="none" w:sz="0" w:space="0" w:color="auto"/>
        <w:bottom w:val="none" w:sz="0" w:space="0" w:color="auto"/>
        <w:right w:val="none" w:sz="0" w:space="0" w:color="auto"/>
      </w:divBdr>
    </w:div>
    <w:div w:id="307631085">
      <w:bodyDiv w:val="1"/>
      <w:marLeft w:val="0"/>
      <w:marRight w:val="0"/>
      <w:marTop w:val="0"/>
      <w:marBottom w:val="0"/>
      <w:divBdr>
        <w:top w:val="none" w:sz="0" w:space="0" w:color="auto"/>
        <w:left w:val="none" w:sz="0" w:space="0" w:color="auto"/>
        <w:bottom w:val="none" w:sz="0" w:space="0" w:color="auto"/>
        <w:right w:val="none" w:sz="0" w:space="0" w:color="auto"/>
      </w:divBdr>
      <w:divsChild>
        <w:div w:id="1463038630">
          <w:marLeft w:val="0"/>
          <w:marRight w:val="0"/>
          <w:marTop w:val="0"/>
          <w:marBottom w:val="0"/>
          <w:divBdr>
            <w:top w:val="none" w:sz="0" w:space="0" w:color="auto"/>
            <w:left w:val="none" w:sz="0" w:space="0" w:color="auto"/>
            <w:bottom w:val="none" w:sz="0" w:space="0" w:color="auto"/>
            <w:right w:val="none" w:sz="0" w:space="0" w:color="auto"/>
          </w:divBdr>
          <w:divsChild>
            <w:div w:id="1060249538">
              <w:marLeft w:val="0"/>
              <w:marRight w:val="0"/>
              <w:marTop w:val="0"/>
              <w:marBottom w:val="0"/>
              <w:divBdr>
                <w:top w:val="none" w:sz="0" w:space="0" w:color="auto"/>
                <w:left w:val="none" w:sz="0" w:space="0" w:color="auto"/>
                <w:bottom w:val="none" w:sz="0" w:space="0" w:color="auto"/>
                <w:right w:val="none" w:sz="0" w:space="0" w:color="auto"/>
              </w:divBdr>
              <w:divsChild>
                <w:div w:id="430510716">
                  <w:marLeft w:val="0"/>
                  <w:marRight w:val="0"/>
                  <w:marTop w:val="0"/>
                  <w:marBottom w:val="0"/>
                  <w:divBdr>
                    <w:top w:val="none" w:sz="0" w:space="0" w:color="auto"/>
                    <w:left w:val="none" w:sz="0" w:space="0" w:color="auto"/>
                    <w:bottom w:val="none" w:sz="0" w:space="0" w:color="auto"/>
                    <w:right w:val="none" w:sz="0" w:space="0" w:color="auto"/>
                  </w:divBdr>
                  <w:divsChild>
                    <w:div w:id="1893078195">
                      <w:marLeft w:val="-225"/>
                      <w:marRight w:val="-225"/>
                      <w:marTop w:val="0"/>
                      <w:marBottom w:val="0"/>
                      <w:divBdr>
                        <w:top w:val="none" w:sz="0" w:space="0" w:color="auto"/>
                        <w:left w:val="none" w:sz="0" w:space="0" w:color="auto"/>
                        <w:bottom w:val="none" w:sz="0" w:space="0" w:color="auto"/>
                        <w:right w:val="none" w:sz="0" w:space="0" w:color="auto"/>
                      </w:divBdr>
                      <w:divsChild>
                        <w:div w:id="2126534431">
                          <w:marLeft w:val="0"/>
                          <w:marRight w:val="0"/>
                          <w:marTop w:val="0"/>
                          <w:marBottom w:val="0"/>
                          <w:divBdr>
                            <w:top w:val="none" w:sz="0" w:space="0" w:color="auto"/>
                            <w:left w:val="none" w:sz="0" w:space="0" w:color="auto"/>
                            <w:bottom w:val="none" w:sz="0" w:space="0" w:color="auto"/>
                            <w:right w:val="none" w:sz="0" w:space="0" w:color="auto"/>
                          </w:divBdr>
                          <w:divsChild>
                            <w:div w:id="1511024363">
                              <w:marLeft w:val="0"/>
                              <w:marRight w:val="0"/>
                              <w:marTop w:val="0"/>
                              <w:marBottom w:val="345"/>
                              <w:divBdr>
                                <w:top w:val="none" w:sz="0" w:space="0" w:color="auto"/>
                                <w:left w:val="none" w:sz="0" w:space="0" w:color="auto"/>
                                <w:bottom w:val="none" w:sz="0" w:space="0" w:color="auto"/>
                                <w:right w:val="none" w:sz="0" w:space="0" w:color="auto"/>
                              </w:divBdr>
                              <w:divsChild>
                                <w:div w:id="1710765682">
                                  <w:marLeft w:val="0"/>
                                  <w:marRight w:val="0"/>
                                  <w:marTop w:val="0"/>
                                  <w:marBottom w:val="0"/>
                                  <w:divBdr>
                                    <w:top w:val="none" w:sz="0" w:space="0" w:color="auto"/>
                                    <w:left w:val="none" w:sz="0" w:space="0" w:color="auto"/>
                                    <w:bottom w:val="none" w:sz="0" w:space="0" w:color="auto"/>
                                    <w:right w:val="none" w:sz="0" w:space="0" w:color="auto"/>
                                  </w:divBdr>
                                  <w:divsChild>
                                    <w:div w:id="1324240410">
                                      <w:marLeft w:val="0"/>
                                      <w:marRight w:val="0"/>
                                      <w:marTop w:val="0"/>
                                      <w:marBottom w:val="0"/>
                                      <w:divBdr>
                                        <w:top w:val="none" w:sz="0" w:space="0" w:color="auto"/>
                                        <w:left w:val="none" w:sz="0" w:space="0" w:color="auto"/>
                                        <w:bottom w:val="none" w:sz="0" w:space="0" w:color="auto"/>
                                        <w:right w:val="none" w:sz="0" w:space="0" w:color="auto"/>
                                      </w:divBdr>
                                      <w:divsChild>
                                        <w:div w:id="689835451">
                                          <w:marLeft w:val="0"/>
                                          <w:marRight w:val="0"/>
                                          <w:marTop w:val="0"/>
                                          <w:marBottom w:val="0"/>
                                          <w:divBdr>
                                            <w:top w:val="none" w:sz="0" w:space="0" w:color="auto"/>
                                            <w:left w:val="none" w:sz="0" w:space="0" w:color="auto"/>
                                            <w:bottom w:val="none" w:sz="0" w:space="0" w:color="auto"/>
                                            <w:right w:val="none" w:sz="0" w:space="0" w:color="auto"/>
                                          </w:divBdr>
                                          <w:divsChild>
                                            <w:div w:id="402457468">
                                              <w:marLeft w:val="0"/>
                                              <w:marRight w:val="0"/>
                                              <w:marTop w:val="0"/>
                                              <w:marBottom w:val="0"/>
                                              <w:divBdr>
                                                <w:top w:val="none" w:sz="0" w:space="0" w:color="auto"/>
                                                <w:left w:val="none" w:sz="0" w:space="0" w:color="auto"/>
                                                <w:bottom w:val="none" w:sz="0" w:space="0" w:color="auto"/>
                                                <w:right w:val="none" w:sz="0" w:space="0" w:color="auto"/>
                                              </w:divBdr>
                                              <w:divsChild>
                                                <w:div w:id="8226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650479">
      <w:bodyDiv w:val="1"/>
      <w:marLeft w:val="0"/>
      <w:marRight w:val="0"/>
      <w:marTop w:val="0"/>
      <w:marBottom w:val="0"/>
      <w:divBdr>
        <w:top w:val="none" w:sz="0" w:space="0" w:color="auto"/>
        <w:left w:val="none" w:sz="0" w:space="0" w:color="auto"/>
        <w:bottom w:val="none" w:sz="0" w:space="0" w:color="auto"/>
        <w:right w:val="none" w:sz="0" w:space="0" w:color="auto"/>
      </w:divBdr>
    </w:div>
    <w:div w:id="392891826">
      <w:bodyDiv w:val="1"/>
      <w:marLeft w:val="0"/>
      <w:marRight w:val="0"/>
      <w:marTop w:val="0"/>
      <w:marBottom w:val="0"/>
      <w:divBdr>
        <w:top w:val="none" w:sz="0" w:space="0" w:color="auto"/>
        <w:left w:val="none" w:sz="0" w:space="0" w:color="auto"/>
        <w:bottom w:val="none" w:sz="0" w:space="0" w:color="auto"/>
        <w:right w:val="none" w:sz="0" w:space="0" w:color="auto"/>
      </w:divBdr>
    </w:div>
    <w:div w:id="398023390">
      <w:bodyDiv w:val="1"/>
      <w:marLeft w:val="0"/>
      <w:marRight w:val="0"/>
      <w:marTop w:val="0"/>
      <w:marBottom w:val="0"/>
      <w:divBdr>
        <w:top w:val="none" w:sz="0" w:space="0" w:color="auto"/>
        <w:left w:val="none" w:sz="0" w:space="0" w:color="auto"/>
        <w:bottom w:val="none" w:sz="0" w:space="0" w:color="auto"/>
        <w:right w:val="none" w:sz="0" w:space="0" w:color="auto"/>
      </w:divBdr>
    </w:div>
    <w:div w:id="401608003">
      <w:bodyDiv w:val="1"/>
      <w:marLeft w:val="0"/>
      <w:marRight w:val="0"/>
      <w:marTop w:val="0"/>
      <w:marBottom w:val="0"/>
      <w:divBdr>
        <w:top w:val="none" w:sz="0" w:space="0" w:color="auto"/>
        <w:left w:val="none" w:sz="0" w:space="0" w:color="auto"/>
        <w:bottom w:val="none" w:sz="0" w:space="0" w:color="auto"/>
        <w:right w:val="none" w:sz="0" w:space="0" w:color="auto"/>
      </w:divBdr>
    </w:div>
    <w:div w:id="433744817">
      <w:bodyDiv w:val="1"/>
      <w:marLeft w:val="0"/>
      <w:marRight w:val="0"/>
      <w:marTop w:val="0"/>
      <w:marBottom w:val="0"/>
      <w:divBdr>
        <w:top w:val="none" w:sz="0" w:space="0" w:color="auto"/>
        <w:left w:val="none" w:sz="0" w:space="0" w:color="auto"/>
        <w:bottom w:val="none" w:sz="0" w:space="0" w:color="auto"/>
        <w:right w:val="none" w:sz="0" w:space="0" w:color="auto"/>
      </w:divBdr>
    </w:div>
    <w:div w:id="496071064">
      <w:bodyDiv w:val="1"/>
      <w:marLeft w:val="0"/>
      <w:marRight w:val="0"/>
      <w:marTop w:val="0"/>
      <w:marBottom w:val="0"/>
      <w:divBdr>
        <w:top w:val="none" w:sz="0" w:space="0" w:color="auto"/>
        <w:left w:val="none" w:sz="0" w:space="0" w:color="auto"/>
        <w:bottom w:val="none" w:sz="0" w:space="0" w:color="auto"/>
        <w:right w:val="none" w:sz="0" w:space="0" w:color="auto"/>
      </w:divBdr>
    </w:div>
    <w:div w:id="570696638">
      <w:bodyDiv w:val="1"/>
      <w:marLeft w:val="0"/>
      <w:marRight w:val="0"/>
      <w:marTop w:val="0"/>
      <w:marBottom w:val="0"/>
      <w:divBdr>
        <w:top w:val="none" w:sz="0" w:space="0" w:color="auto"/>
        <w:left w:val="none" w:sz="0" w:space="0" w:color="auto"/>
        <w:bottom w:val="none" w:sz="0" w:space="0" w:color="auto"/>
        <w:right w:val="none" w:sz="0" w:space="0" w:color="auto"/>
      </w:divBdr>
    </w:div>
    <w:div w:id="571349797">
      <w:bodyDiv w:val="1"/>
      <w:marLeft w:val="0"/>
      <w:marRight w:val="0"/>
      <w:marTop w:val="0"/>
      <w:marBottom w:val="0"/>
      <w:divBdr>
        <w:top w:val="none" w:sz="0" w:space="0" w:color="auto"/>
        <w:left w:val="none" w:sz="0" w:space="0" w:color="auto"/>
        <w:bottom w:val="none" w:sz="0" w:space="0" w:color="auto"/>
        <w:right w:val="none" w:sz="0" w:space="0" w:color="auto"/>
      </w:divBdr>
    </w:div>
    <w:div w:id="578828914">
      <w:bodyDiv w:val="1"/>
      <w:marLeft w:val="0"/>
      <w:marRight w:val="0"/>
      <w:marTop w:val="0"/>
      <w:marBottom w:val="0"/>
      <w:divBdr>
        <w:top w:val="none" w:sz="0" w:space="0" w:color="auto"/>
        <w:left w:val="none" w:sz="0" w:space="0" w:color="auto"/>
        <w:bottom w:val="none" w:sz="0" w:space="0" w:color="auto"/>
        <w:right w:val="none" w:sz="0" w:space="0" w:color="auto"/>
      </w:divBdr>
    </w:div>
    <w:div w:id="742679662">
      <w:bodyDiv w:val="1"/>
      <w:marLeft w:val="0"/>
      <w:marRight w:val="0"/>
      <w:marTop w:val="0"/>
      <w:marBottom w:val="0"/>
      <w:divBdr>
        <w:top w:val="none" w:sz="0" w:space="0" w:color="auto"/>
        <w:left w:val="none" w:sz="0" w:space="0" w:color="auto"/>
        <w:bottom w:val="none" w:sz="0" w:space="0" w:color="auto"/>
        <w:right w:val="none" w:sz="0" w:space="0" w:color="auto"/>
      </w:divBdr>
    </w:div>
    <w:div w:id="761535884">
      <w:bodyDiv w:val="1"/>
      <w:marLeft w:val="0"/>
      <w:marRight w:val="0"/>
      <w:marTop w:val="0"/>
      <w:marBottom w:val="0"/>
      <w:divBdr>
        <w:top w:val="none" w:sz="0" w:space="0" w:color="auto"/>
        <w:left w:val="none" w:sz="0" w:space="0" w:color="auto"/>
        <w:bottom w:val="none" w:sz="0" w:space="0" w:color="auto"/>
        <w:right w:val="none" w:sz="0" w:space="0" w:color="auto"/>
      </w:divBdr>
    </w:div>
    <w:div w:id="769668277">
      <w:bodyDiv w:val="1"/>
      <w:marLeft w:val="0"/>
      <w:marRight w:val="0"/>
      <w:marTop w:val="0"/>
      <w:marBottom w:val="0"/>
      <w:divBdr>
        <w:top w:val="none" w:sz="0" w:space="0" w:color="auto"/>
        <w:left w:val="none" w:sz="0" w:space="0" w:color="auto"/>
        <w:bottom w:val="none" w:sz="0" w:space="0" w:color="auto"/>
        <w:right w:val="none" w:sz="0" w:space="0" w:color="auto"/>
      </w:divBdr>
    </w:div>
    <w:div w:id="991523268">
      <w:bodyDiv w:val="1"/>
      <w:marLeft w:val="0"/>
      <w:marRight w:val="0"/>
      <w:marTop w:val="0"/>
      <w:marBottom w:val="0"/>
      <w:divBdr>
        <w:top w:val="none" w:sz="0" w:space="0" w:color="auto"/>
        <w:left w:val="none" w:sz="0" w:space="0" w:color="auto"/>
        <w:bottom w:val="none" w:sz="0" w:space="0" w:color="auto"/>
        <w:right w:val="none" w:sz="0" w:space="0" w:color="auto"/>
      </w:divBdr>
    </w:div>
    <w:div w:id="1102410272">
      <w:bodyDiv w:val="1"/>
      <w:marLeft w:val="0"/>
      <w:marRight w:val="0"/>
      <w:marTop w:val="0"/>
      <w:marBottom w:val="0"/>
      <w:divBdr>
        <w:top w:val="none" w:sz="0" w:space="0" w:color="auto"/>
        <w:left w:val="none" w:sz="0" w:space="0" w:color="auto"/>
        <w:bottom w:val="none" w:sz="0" w:space="0" w:color="auto"/>
        <w:right w:val="none" w:sz="0" w:space="0" w:color="auto"/>
      </w:divBdr>
    </w:div>
    <w:div w:id="1230769402">
      <w:bodyDiv w:val="1"/>
      <w:marLeft w:val="0"/>
      <w:marRight w:val="0"/>
      <w:marTop w:val="0"/>
      <w:marBottom w:val="0"/>
      <w:divBdr>
        <w:top w:val="none" w:sz="0" w:space="0" w:color="auto"/>
        <w:left w:val="none" w:sz="0" w:space="0" w:color="auto"/>
        <w:bottom w:val="none" w:sz="0" w:space="0" w:color="auto"/>
        <w:right w:val="none" w:sz="0" w:space="0" w:color="auto"/>
      </w:divBdr>
    </w:div>
    <w:div w:id="1291277114">
      <w:bodyDiv w:val="1"/>
      <w:marLeft w:val="0"/>
      <w:marRight w:val="0"/>
      <w:marTop w:val="0"/>
      <w:marBottom w:val="0"/>
      <w:divBdr>
        <w:top w:val="none" w:sz="0" w:space="0" w:color="auto"/>
        <w:left w:val="none" w:sz="0" w:space="0" w:color="auto"/>
        <w:bottom w:val="none" w:sz="0" w:space="0" w:color="auto"/>
        <w:right w:val="none" w:sz="0" w:space="0" w:color="auto"/>
      </w:divBdr>
    </w:div>
    <w:div w:id="1326973207">
      <w:bodyDiv w:val="1"/>
      <w:marLeft w:val="0"/>
      <w:marRight w:val="0"/>
      <w:marTop w:val="0"/>
      <w:marBottom w:val="0"/>
      <w:divBdr>
        <w:top w:val="none" w:sz="0" w:space="0" w:color="auto"/>
        <w:left w:val="none" w:sz="0" w:space="0" w:color="auto"/>
        <w:bottom w:val="none" w:sz="0" w:space="0" w:color="auto"/>
        <w:right w:val="none" w:sz="0" w:space="0" w:color="auto"/>
      </w:divBdr>
    </w:div>
    <w:div w:id="1397585146">
      <w:bodyDiv w:val="1"/>
      <w:marLeft w:val="0"/>
      <w:marRight w:val="0"/>
      <w:marTop w:val="0"/>
      <w:marBottom w:val="0"/>
      <w:divBdr>
        <w:top w:val="none" w:sz="0" w:space="0" w:color="auto"/>
        <w:left w:val="none" w:sz="0" w:space="0" w:color="auto"/>
        <w:bottom w:val="none" w:sz="0" w:space="0" w:color="auto"/>
        <w:right w:val="none" w:sz="0" w:space="0" w:color="auto"/>
      </w:divBdr>
    </w:div>
    <w:div w:id="1549956830">
      <w:bodyDiv w:val="1"/>
      <w:marLeft w:val="0"/>
      <w:marRight w:val="0"/>
      <w:marTop w:val="0"/>
      <w:marBottom w:val="0"/>
      <w:divBdr>
        <w:top w:val="none" w:sz="0" w:space="0" w:color="auto"/>
        <w:left w:val="none" w:sz="0" w:space="0" w:color="auto"/>
        <w:bottom w:val="none" w:sz="0" w:space="0" w:color="auto"/>
        <w:right w:val="none" w:sz="0" w:space="0" w:color="auto"/>
      </w:divBdr>
    </w:div>
    <w:div w:id="1603761083">
      <w:bodyDiv w:val="1"/>
      <w:marLeft w:val="0"/>
      <w:marRight w:val="0"/>
      <w:marTop w:val="0"/>
      <w:marBottom w:val="0"/>
      <w:divBdr>
        <w:top w:val="none" w:sz="0" w:space="0" w:color="auto"/>
        <w:left w:val="none" w:sz="0" w:space="0" w:color="auto"/>
        <w:bottom w:val="none" w:sz="0" w:space="0" w:color="auto"/>
        <w:right w:val="none" w:sz="0" w:space="0" w:color="auto"/>
      </w:divBdr>
    </w:div>
    <w:div w:id="1606034995">
      <w:bodyDiv w:val="1"/>
      <w:marLeft w:val="0"/>
      <w:marRight w:val="0"/>
      <w:marTop w:val="0"/>
      <w:marBottom w:val="0"/>
      <w:divBdr>
        <w:top w:val="none" w:sz="0" w:space="0" w:color="auto"/>
        <w:left w:val="none" w:sz="0" w:space="0" w:color="auto"/>
        <w:bottom w:val="none" w:sz="0" w:space="0" w:color="auto"/>
        <w:right w:val="none" w:sz="0" w:space="0" w:color="auto"/>
      </w:divBdr>
    </w:div>
    <w:div w:id="1635483456">
      <w:bodyDiv w:val="1"/>
      <w:marLeft w:val="0"/>
      <w:marRight w:val="0"/>
      <w:marTop w:val="0"/>
      <w:marBottom w:val="0"/>
      <w:divBdr>
        <w:top w:val="none" w:sz="0" w:space="0" w:color="auto"/>
        <w:left w:val="none" w:sz="0" w:space="0" w:color="auto"/>
        <w:bottom w:val="none" w:sz="0" w:space="0" w:color="auto"/>
        <w:right w:val="none" w:sz="0" w:space="0" w:color="auto"/>
      </w:divBdr>
    </w:div>
    <w:div w:id="1658875819">
      <w:bodyDiv w:val="1"/>
      <w:marLeft w:val="0"/>
      <w:marRight w:val="0"/>
      <w:marTop w:val="0"/>
      <w:marBottom w:val="0"/>
      <w:divBdr>
        <w:top w:val="none" w:sz="0" w:space="0" w:color="auto"/>
        <w:left w:val="none" w:sz="0" w:space="0" w:color="auto"/>
        <w:bottom w:val="none" w:sz="0" w:space="0" w:color="auto"/>
        <w:right w:val="none" w:sz="0" w:space="0" w:color="auto"/>
      </w:divBdr>
    </w:div>
    <w:div w:id="1780103459">
      <w:bodyDiv w:val="1"/>
      <w:marLeft w:val="0"/>
      <w:marRight w:val="0"/>
      <w:marTop w:val="0"/>
      <w:marBottom w:val="0"/>
      <w:divBdr>
        <w:top w:val="none" w:sz="0" w:space="0" w:color="auto"/>
        <w:left w:val="none" w:sz="0" w:space="0" w:color="auto"/>
        <w:bottom w:val="none" w:sz="0" w:space="0" w:color="auto"/>
        <w:right w:val="none" w:sz="0" w:space="0" w:color="auto"/>
      </w:divBdr>
    </w:div>
    <w:div w:id="1792942746">
      <w:bodyDiv w:val="1"/>
      <w:marLeft w:val="0"/>
      <w:marRight w:val="0"/>
      <w:marTop w:val="0"/>
      <w:marBottom w:val="0"/>
      <w:divBdr>
        <w:top w:val="none" w:sz="0" w:space="0" w:color="auto"/>
        <w:left w:val="none" w:sz="0" w:space="0" w:color="auto"/>
        <w:bottom w:val="none" w:sz="0" w:space="0" w:color="auto"/>
        <w:right w:val="none" w:sz="0" w:space="0" w:color="auto"/>
      </w:divBdr>
    </w:div>
    <w:div w:id="1847934537">
      <w:bodyDiv w:val="1"/>
      <w:marLeft w:val="0"/>
      <w:marRight w:val="0"/>
      <w:marTop w:val="0"/>
      <w:marBottom w:val="0"/>
      <w:divBdr>
        <w:top w:val="none" w:sz="0" w:space="0" w:color="auto"/>
        <w:left w:val="none" w:sz="0" w:space="0" w:color="auto"/>
        <w:bottom w:val="none" w:sz="0" w:space="0" w:color="auto"/>
        <w:right w:val="none" w:sz="0" w:space="0" w:color="auto"/>
      </w:divBdr>
    </w:div>
    <w:div w:id="1895047495">
      <w:bodyDiv w:val="1"/>
      <w:marLeft w:val="0"/>
      <w:marRight w:val="0"/>
      <w:marTop w:val="0"/>
      <w:marBottom w:val="0"/>
      <w:divBdr>
        <w:top w:val="none" w:sz="0" w:space="0" w:color="auto"/>
        <w:left w:val="none" w:sz="0" w:space="0" w:color="auto"/>
        <w:bottom w:val="none" w:sz="0" w:space="0" w:color="auto"/>
        <w:right w:val="none" w:sz="0" w:space="0" w:color="auto"/>
      </w:divBdr>
    </w:div>
    <w:div w:id="1947997892">
      <w:bodyDiv w:val="1"/>
      <w:marLeft w:val="0"/>
      <w:marRight w:val="0"/>
      <w:marTop w:val="0"/>
      <w:marBottom w:val="0"/>
      <w:divBdr>
        <w:top w:val="none" w:sz="0" w:space="0" w:color="auto"/>
        <w:left w:val="none" w:sz="0" w:space="0" w:color="auto"/>
        <w:bottom w:val="none" w:sz="0" w:space="0" w:color="auto"/>
        <w:right w:val="none" w:sz="0" w:space="0" w:color="auto"/>
      </w:divBdr>
    </w:div>
    <w:div w:id="2079936141">
      <w:bodyDiv w:val="1"/>
      <w:marLeft w:val="0"/>
      <w:marRight w:val="0"/>
      <w:marTop w:val="0"/>
      <w:marBottom w:val="0"/>
      <w:divBdr>
        <w:top w:val="none" w:sz="0" w:space="0" w:color="auto"/>
        <w:left w:val="none" w:sz="0" w:space="0" w:color="auto"/>
        <w:bottom w:val="none" w:sz="0" w:space="0" w:color="auto"/>
        <w:right w:val="none" w:sz="0" w:space="0" w:color="auto"/>
      </w:divBdr>
    </w:div>
    <w:div w:id="2137479473">
      <w:bodyDiv w:val="1"/>
      <w:marLeft w:val="0"/>
      <w:marRight w:val="0"/>
      <w:marTop w:val="0"/>
      <w:marBottom w:val="0"/>
      <w:divBdr>
        <w:top w:val="none" w:sz="0" w:space="0" w:color="auto"/>
        <w:left w:val="none" w:sz="0" w:space="0" w:color="auto"/>
        <w:bottom w:val="none" w:sz="0" w:space="0" w:color="auto"/>
        <w:right w:val="none" w:sz="0" w:space="0" w:color="auto"/>
      </w:divBdr>
    </w:div>
    <w:div w:id="2141026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nadzor.ru/building/inspect/FAQ/membershi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8F36-3936-4284-9C90-D4BF652A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7790</Words>
  <Characters>44408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52094</CharactersWithSpaces>
  <SharedDoc>false</SharedDoc>
  <HLinks>
    <vt:vector size="30" baseType="variant">
      <vt:variant>
        <vt:i4>7733346</vt:i4>
      </vt:variant>
      <vt:variant>
        <vt:i4>12</vt:i4>
      </vt:variant>
      <vt:variant>
        <vt:i4>0</vt:i4>
      </vt:variant>
      <vt:variant>
        <vt:i4>5</vt:i4>
      </vt:variant>
      <vt:variant>
        <vt:lpwstr>consultantplus://offline/ref=9828C5D79E2A23CE95A8D9272D7EB1B71AF1161D929497BFD41F38F56DE216A9DC2033B68420A0148BE271D50291A85D2A578A5248CC9365A263K</vt:lpwstr>
      </vt:variant>
      <vt:variant>
        <vt:lpwstr/>
      </vt:variant>
      <vt:variant>
        <vt:i4>7733346</vt:i4>
      </vt:variant>
      <vt:variant>
        <vt:i4>9</vt:i4>
      </vt:variant>
      <vt:variant>
        <vt:i4>0</vt:i4>
      </vt:variant>
      <vt:variant>
        <vt:i4>5</vt:i4>
      </vt:variant>
      <vt:variant>
        <vt:lpwstr>consultantplus://offline/ref=9828C5D79E2A23CE95A8D9272D7EB1B71AF1161D929497BFD41F38F56DE216A9DC2033B68420A0148BE271D50291A85D2A578A5248CC9365A263K</vt:lpwstr>
      </vt:variant>
      <vt:variant>
        <vt:lpwstr/>
      </vt:variant>
      <vt:variant>
        <vt:i4>7733303</vt:i4>
      </vt:variant>
      <vt:variant>
        <vt:i4>6</vt:i4>
      </vt:variant>
      <vt:variant>
        <vt:i4>0</vt:i4>
      </vt:variant>
      <vt:variant>
        <vt:i4>5</vt:i4>
      </vt:variant>
      <vt:variant>
        <vt:lpwstr>consultantplus://offline/ref=9828C5D79E2A23CE95A8D9272D7EB1B71AF1161D929497BFD41F38F56DE216A9DC2033B68420A01A8BE271D50291A85D2A578A5248CC9365A263K</vt:lpwstr>
      </vt:variant>
      <vt:variant>
        <vt:lpwstr/>
      </vt:variant>
      <vt:variant>
        <vt:i4>7077998</vt:i4>
      </vt:variant>
      <vt:variant>
        <vt:i4>3</vt:i4>
      </vt:variant>
      <vt:variant>
        <vt:i4>0</vt:i4>
      </vt:variant>
      <vt:variant>
        <vt:i4>5</vt:i4>
      </vt:variant>
      <vt:variant>
        <vt:lpwstr>https://login.consultant.ru/link/?req=doc&amp;base=LAW&amp;n=282502</vt:lpwstr>
      </vt:variant>
      <vt:variant>
        <vt:lpwstr/>
      </vt:variant>
      <vt:variant>
        <vt:i4>6357098</vt:i4>
      </vt:variant>
      <vt:variant>
        <vt:i4>0</vt:i4>
      </vt:variant>
      <vt:variant>
        <vt:i4>0</vt:i4>
      </vt:variant>
      <vt:variant>
        <vt:i4>5</vt:i4>
      </vt:variant>
      <vt:variant>
        <vt:lpwstr>https://login.consultant.ru/link/?req=doc&amp;base=LAW&amp;n=206998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Разумова</dc:creator>
  <cp:lastModifiedBy>Людмила Килькинова</cp:lastModifiedBy>
  <cp:revision>2</cp:revision>
  <cp:lastPrinted>2024-10-30T06:11:00Z</cp:lastPrinted>
  <dcterms:created xsi:type="dcterms:W3CDTF">2024-10-30T06:17:00Z</dcterms:created>
  <dcterms:modified xsi:type="dcterms:W3CDTF">2024-10-30T06:17:00Z</dcterms:modified>
</cp:coreProperties>
</file>